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FADC7F" w14:textId="77777777" w:rsidR="00B00B08" w:rsidRPr="007F7835" w:rsidRDefault="0001320E" w:rsidP="00D52174">
      <w:pPr>
        <w:tabs>
          <w:tab w:val="left" w:pos="3312"/>
          <w:tab w:val="left" w:pos="3402"/>
        </w:tabs>
        <w:ind w:right="72"/>
        <w:jc w:val="center"/>
        <w:outlineLvl w:val="0"/>
        <w:rPr>
          <w:b/>
        </w:rPr>
      </w:pPr>
      <w:r w:rsidRPr="007F7835">
        <w:rPr>
          <w:b/>
        </w:rPr>
        <w:t>Sho</w:t>
      </w:r>
      <w:r w:rsidR="00AF61FC" w:rsidRPr="007F7835">
        <w:rPr>
          <w:b/>
        </w:rPr>
        <w:t>reham Village Senior Citizen Asso</w:t>
      </w:r>
      <w:r w:rsidRPr="007F7835">
        <w:rPr>
          <w:b/>
        </w:rPr>
        <w:t>ciation</w:t>
      </w:r>
      <w:r w:rsidR="00227C00" w:rsidRPr="007F7835">
        <w:rPr>
          <w:b/>
        </w:rPr>
        <w:t xml:space="preserve"> </w:t>
      </w:r>
    </w:p>
    <w:p w14:paraId="14E9E2F5" w14:textId="77777777" w:rsidR="00227C00" w:rsidRPr="007F7835" w:rsidRDefault="00B00B08" w:rsidP="00D52174">
      <w:pPr>
        <w:tabs>
          <w:tab w:val="left" w:pos="3312"/>
          <w:tab w:val="left" w:pos="3402"/>
        </w:tabs>
        <w:ind w:right="72"/>
        <w:jc w:val="center"/>
        <w:outlineLvl w:val="0"/>
        <w:rPr>
          <w:b/>
        </w:rPr>
      </w:pPr>
      <w:r w:rsidRPr="007F7835">
        <w:rPr>
          <w:b/>
        </w:rPr>
        <w:t xml:space="preserve">Update on </w:t>
      </w:r>
      <w:r w:rsidR="00227C00" w:rsidRPr="007F7835">
        <w:rPr>
          <w:b/>
        </w:rPr>
        <w:t>Strategic Priorit</w:t>
      </w:r>
      <w:r w:rsidRPr="007F7835">
        <w:rPr>
          <w:b/>
        </w:rPr>
        <w:t>ies</w:t>
      </w:r>
    </w:p>
    <w:p w14:paraId="6BB49D47" w14:textId="77777777" w:rsidR="007371F0" w:rsidRPr="007F7835" w:rsidRDefault="007371F0" w:rsidP="007371F0">
      <w:pPr>
        <w:tabs>
          <w:tab w:val="left" w:pos="3312"/>
          <w:tab w:val="left" w:pos="3402"/>
        </w:tabs>
        <w:ind w:right="72"/>
        <w:jc w:val="center"/>
        <w:outlineLvl w:val="0"/>
        <w:rPr>
          <w:b/>
        </w:rPr>
      </w:pPr>
      <w:r w:rsidRPr="007F7835">
        <w:rPr>
          <w:b/>
        </w:rPr>
        <w:t>CEO Report to the Board of Directors</w:t>
      </w:r>
    </w:p>
    <w:p w14:paraId="0B02A98D" w14:textId="399973A8" w:rsidR="007371F0" w:rsidRPr="007F7835" w:rsidRDefault="00AD007E" w:rsidP="00A42BF2">
      <w:pPr>
        <w:jc w:val="center"/>
        <w:rPr>
          <w:b/>
        </w:rPr>
      </w:pPr>
      <w:r w:rsidRPr="007F7835">
        <w:rPr>
          <w:b/>
        </w:rPr>
        <w:t xml:space="preserve"> </w:t>
      </w:r>
      <w:r w:rsidR="007F6C57">
        <w:rPr>
          <w:b/>
        </w:rPr>
        <w:t>Ma</w:t>
      </w:r>
      <w:r w:rsidR="001C1D70">
        <w:rPr>
          <w:b/>
        </w:rPr>
        <w:t>y</w:t>
      </w:r>
      <w:r w:rsidR="007F6C57">
        <w:rPr>
          <w:b/>
        </w:rPr>
        <w:t xml:space="preserve"> </w:t>
      </w:r>
      <w:r w:rsidR="001C1D70">
        <w:rPr>
          <w:b/>
        </w:rPr>
        <w:t>15</w:t>
      </w:r>
      <w:r w:rsidR="007F6C57">
        <w:rPr>
          <w:b/>
        </w:rPr>
        <w:t>,</w:t>
      </w:r>
      <w:r w:rsidR="00865126">
        <w:rPr>
          <w:b/>
        </w:rPr>
        <w:t xml:space="preserve"> 202</w:t>
      </w:r>
      <w:r w:rsidR="007760FC">
        <w:rPr>
          <w:b/>
        </w:rPr>
        <w:t>4</w:t>
      </w:r>
    </w:p>
    <w:p w14:paraId="002F4A56" w14:textId="77777777" w:rsidR="0055697E" w:rsidRPr="007F7835" w:rsidRDefault="0055697E" w:rsidP="00322163">
      <w:pPr>
        <w:tabs>
          <w:tab w:val="left" w:pos="3312"/>
          <w:tab w:val="left" w:pos="3402"/>
        </w:tabs>
        <w:ind w:right="72"/>
      </w:pPr>
    </w:p>
    <w:p w14:paraId="31437CFD" w14:textId="6BD2F268" w:rsidR="00E11044" w:rsidRPr="009B1B72" w:rsidRDefault="003D6955" w:rsidP="00E11044">
      <w:pPr>
        <w:tabs>
          <w:tab w:val="left" w:pos="3312"/>
          <w:tab w:val="left" w:pos="3402"/>
        </w:tabs>
        <w:ind w:right="72"/>
        <w:outlineLvl w:val="0"/>
      </w:pPr>
      <w:r w:rsidRPr="009B1B72">
        <w:t xml:space="preserve">I hereby confirm that all statutory withholdings and remittances relating to the organization’s employees or otherwise have been </w:t>
      </w:r>
      <w:r w:rsidR="00E11044" w:rsidRPr="009B1B72">
        <w:t>made</w:t>
      </w:r>
      <w:r w:rsidR="00080676" w:rsidRPr="009B1B72">
        <w:t xml:space="preserve">. </w:t>
      </w:r>
    </w:p>
    <w:p w14:paraId="6AA14309" w14:textId="7714D0FF" w:rsidR="00BC09CF" w:rsidRPr="004C3BD9" w:rsidRDefault="00BC09CF" w:rsidP="00DC5F60">
      <w:pPr>
        <w:widowControl/>
        <w:autoSpaceDE/>
        <w:autoSpaceDN/>
        <w:adjustRightInd/>
        <w:rPr>
          <w:highlight w:val="yellow"/>
        </w:rPr>
      </w:pPr>
    </w:p>
    <w:p w14:paraId="051ED526" w14:textId="1806160E" w:rsidR="00E11044" w:rsidRPr="009B1B72" w:rsidRDefault="00E11044" w:rsidP="00E11044">
      <w:pPr>
        <w:tabs>
          <w:tab w:val="left" w:pos="3312"/>
          <w:tab w:val="left" w:pos="3402"/>
        </w:tabs>
        <w:ind w:right="72"/>
        <w:outlineLvl w:val="0"/>
      </w:pPr>
    </w:p>
    <w:tbl>
      <w:tblPr>
        <w:tblStyle w:val="TableGrid"/>
        <w:tblW w:w="0" w:type="auto"/>
        <w:tblLook w:val="04A0" w:firstRow="1" w:lastRow="0" w:firstColumn="1" w:lastColumn="0" w:noHBand="0" w:noVBand="1"/>
      </w:tblPr>
      <w:tblGrid>
        <w:gridCol w:w="10070"/>
      </w:tblGrid>
      <w:tr w:rsidR="009B64D4" w:rsidRPr="009B1B72" w14:paraId="5DD230A1" w14:textId="77777777" w:rsidTr="008170DC">
        <w:tc>
          <w:tcPr>
            <w:tcW w:w="10070" w:type="dxa"/>
            <w:shd w:val="clear" w:color="auto" w:fill="D1F3FF"/>
          </w:tcPr>
          <w:p w14:paraId="5CB68228" w14:textId="77777777" w:rsidR="009B64D4" w:rsidRPr="009B1B72" w:rsidRDefault="009B64D4" w:rsidP="009B64D4">
            <w:pPr>
              <w:tabs>
                <w:tab w:val="left" w:pos="3312"/>
                <w:tab w:val="left" w:pos="3402"/>
              </w:tabs>
              <w:ind w:right="72"/>
              <w:outlineLvl w:val="0"/>
              <w:rPr>
                <w:b/>
                <w:u w:val="single"/>
              </w:rPr>
            </w:pPr>
            <w:r w:rsidRPr="009B1B72">
              <w:rPr>
                <w:b/>
                <w:u w:val="single"/>
              </w:rPr>
              <w:t>1. Strategic Direction: People</w:t>
            </w:r>
          </w:p>
          <w:p w14:paraId="60AC2254" w14:textId="77777777" w:rsidR="009B64D4" w:rsidRPr="009B1B72" w:rsidRDefault="009B64D4" w:rsidP="009B64D4">
            <w:pPr>
              <w:tabs>
                <w:tab w:val="left" w:pos="3312"/>
                <w:tab w:val="left" w:pos="3402"/>
              </w:tabs>
              <w:ind w:right="72"/>
              <w:outlineLvl w:val="0"/>
              <w:rPr>
                <w:b/>
                <w:u w:val="single"/>
              </w:rPr>
            </w:pPr>
          </w:p>
          <w:p w14:paraId="46ADDCA3" w14:textId="77777777" w:rsidR="009B64D4" w:rsidRPr="009B1B72" w:rsidRDefault="009B64D4" w:rsidP="009B64D4">
            <w:r w:rsidRPr="009B1B72">
              <w:t xml:space="preserve">Everything we do is for the care and comfort of our residents, the confidence of their family members who trust us and the wellbeing of our staff and volunteers. </w:t>
            </w:r>
          </w:p>
          <w:p w14:paraId="64B3B922" w14:textId="77777777" w:rsidR="009B64D4" w:rsidRPr="009B1B72" w:rsidRDefault="009B64D4" w:rsidP="00E11044">
            <w:pPr>
              <w:tabs>
                <w:tab w:val="left" w:pos="3312"/>
                <w:tab w:val="left" w:pos="3402"/>
              </w:tabs>
              <w:ind w:right="72"/>
              <w:outlineLvl w:val="0"/>
              <w:rPr>
                <w:b/>
                <w:u w:val="single"/>
              </w:rPr>
            </w:pPr>
          </w:p>
        </w:tc>
      </w:tr>
    </w:tbl>
    <w:p w14:paraId="2D46E255" w14:textId="77777777" w:rsidR="009B64D4" w:rsidRPr="009B1B72" w:rsidRDefault="009B64D4" w:rsidP="009B64D4">
      <w:pPr>
        <w:rPr>
          <w:rStyle w:val="Heading2Char"/>
          <w:rFonts w:ascii="Times New Roman" w:hAnsi="Times New Roman" w:cs="Times New Roman"/>
          <w:sz w:val="24"/>
          <w:szCs w:val="24"/>
        </w:rPr>
      </w:pPr>
    </w:p>
    <w:p w14:paraId="3CFD59F0" w14:textId="581D79C8" w:rsidR="008051E1" w:rsidRPr="009F3913" w:rsidRDefault="009B64D4" w:rsidP="009B64D4">
      <w:pPr>
        <w:rPr>
          <w:b/>
          <w:i/>
        </w:rPr>
      </w:pPr>
      <w:r w:rsidRPr="009F3913">
        <w:rPr>
          <w:rStyle w:val="Heading2Char"/>
          <w:rFonts w:ascii="Times New Roman" w:hAnsi="Times New Roman" w:cs="Times New Roman"/>
          <w:b/>
          <w:i/>
          <w:color w:val="auto"/>
          <w:sz w:val="24"/>
          <w:szCs w:val="24"/>
        </w:rPr>
        <w:t xml:space="preserve">Priority 1: </w:t>
      </w:r>
      <w:r w:rsidR="008170DC" w:rsidRPr="009F3913">
        <w:rPr>
          <w:b/>
          <w:i/>
        </w:rPr>
        <w:t xml:space="preserve">Quality of </w:t>
      </w:r>
      <w:r w:rsidR="00A82979" w:rsidRPr="009F3913">
        <w:rPr>
          <w:b/>
          <w:i/>
        </w:rPr>
        <w:t xml:space="preserve">care for </w:t>
      </w:r>
      <w:r w:rsidRPr="009F3913">
        <w:rPr>
          <w:b/>
          <w:i/>
        </w:rPr>
        <w:t xml:space="preserve">our residents </w:t>
      </w:r>
      <w:r w:rsidR="008170DC" w:rsidRPr="009F3913">
        <w:rPr>
          <w:b/>
          <w:i/>
        </w:rPr>
        <w:t xml:space="preserve">and </w:t>
      </w:r>
      <w:r w:rsidRPr="009F3913">
        <w:rPr>
          <w:b/>
          <w:i/>
        </w:rPr>
        <w:t>strengthen</w:t>
      </w:r>
      <w:r w:rsidR="008170DC" w:rsidRPr="009F3913">
        <w:rPr>
          <w:b/>
          <w:i/>
        </w:rPr>
        <w:t>ing</w:t>
      </w:r>
      <w:r w:rsidRPr="009F3913">
        <w:rPr>
          <w:b/>
          <w:i/>
        </w:rPr>
        <w:t xml:space="preserve"> the </w:t>
      </w:r>
      <w:r w:rsidR="009C6F2B" w:rsidRPr="009F3913">
        <w:rPr>
          <w:b/>
          <w:i/>
        </w:rPr>
        <w:t>long-term</w:t>
      </w:r>
      <w:r w:rsidRPr="009F3913">
        <w:rPr>
          <w:b/>
          <w:i/>
        </w:rPr>
        <w:t xml:space="preserve"> care services we provide so that they are sustained to the highest possible standard.</w:t>
      </w:r>
    </w:p>
    <w:p w14:paraId="6427C8D8" w14:textId="77777777" w:rsidR="00AB381D" w:rsidRPr="009F3913" w:rsidRDefault="00AB381D" w:rsidP="009B64D4">
      <w:pPr>
        <w:rPr>
          <w:b/>
          <w:i/>
        </w:rPr>
      </w:pPr>
    </w:p>
    <w:p w14:paraId="6ED0594B" w14:textId="17D00271" w:rsidR="00AB381D" w:rsidRPr="009F3913" w:rsidRDefault="00AB381D" w:rsidP="009B64D4">
      <w:pPr>
        <w:rPr>
          <w:bCs/>
          <w:i/>
        </w:rPr>
      </w:pPr>
      <w:r w:rsidRPr="009F3913">
        <w:rPr>
          <w:bCs/>
          <w:i/>
        </w:rPr>
        <w:t xml:space="preserve">Resident and Family Surveys- </w:t>
      </w:r>
      <w:r w:rsidRPr="009F3913">
        <w:rPr>
          <w:bCs/>
          <w:iCs/>
        </w:rPr>
        <w:t xml:space="preserve">In </w:t>
      </w:r>
      <w:r w:rsidR="00AB4EC1">
        <w:rPr>
          <w:bCs/>
          <w:iCs/>
        </w:rPr>
        <w:t xml:space="preserve">May, we </w:t>
      </w:r>
      <w:r w:rsidRPr="009F3913">
        <w:rPr>
          <w:bCs/>
        </w:rPr>
        <w:t>will be launch</w:t>
      </w:r>
      <w:r w:rsidR="007A5658">
        <w:rPr>
          <w:bCs/>
        </w:rPr>
        <w:t>ing</w:t>
      </w:r>
      <w:r w:rsidRPr="009F3913">
        <w:rPr>
          <w:bCs/>
        </w:rPr>
        <w:t xml:space="preserve"> </w:t>
      </w:r>
      <w:r w:rsidR="00DD5A8F" w:rsidRPr="009F3913">
        <w:rPr>
          <w:bCs/>
        </w:rPr>
        <w:t>targeted</w:t>
      </w:r>
      <w:r w:rsidRPr="009F3913">
        <w:rPr>
          <w:bCs/>
        </w:rPr>
        <w:t xml:space="preserve"> surveys- designed to elicit feedback on items that </w:t>
      </w:r>
      <w:r w:rsidR="00DD5A8F" w:rsidRPr="009F3913">
        <w:rPr>
          <w:bCs/>
        </w:rPr>
        <w:t>we identified</w:t>
      </w:r>
      <w:r w:rsidRPr="009F3913">
        <w:rPr>
          <w:bCs/>
        </w:rPr>
        <w:t xml:space="preserve"> during our general surveys -gathering more detail re Rec and living with dignity.</w:t>
      </w:r>
    </w:p>
    <w:p w14:paraId="7E2D58BD" w14:textId="77777777" w:rsidR="00904D7B" w:rsidRPr="007745EC" w:rsidRDefault="00904D7B" w:rsidP="001E0E5F"/>
    <w:p w14:paraId="75F5A034" w14:textId="21FA69B7" w:rsidR="007745EC" w:rsidRDefault="0096503D" w:rsidP="007745EC">
      <w:pPr>
        <w:pStyle w:val="xxmsonormal0"/>
      </w:pPr>
      <w:r w:rsidRPr="004A3544">
        <w:rPr>
          <w:i/>
          <w:iCs/>
        </w:rPr>
        <w:t xml:space="preserve">Resident Council </w:t>
      </w:r>
      <w:r w:rsidR="007745EC" w:rsidRPr="004A3544">
        <w:rPr>
          <w:i/>
          <w:iCs/>
        </w:rPr>
        <w:t>/ New Building Consultation</w:t>
      </w:r>
      <w:r w:rsidR="00013803" w:rsidRPr="007745EC">
        <w:t>-</w:t>
      </w:r>
      <w:r w:rsidR="00BC53D4" w:rsidRPr="007745EC">
        <w:t xml:space="preserve"> </w:t>
      </w:r>
      <w:r w:rsidR="007745EC" w:rsidRPr="007745EC">
        <w:t>On April 16, the team provided an overview of the plan and the proposed building design. There was a great turn out!!</w:t>
      </w:r>
      <w:r w:rsidR="007745EC">
        <w:t xml:space="preserve"> We provided a review of  the new build process to date, shared the plans and tentative timelines. They had great questions. They were very pleased with the building </w:t>
      </w:r>
      <w:r w:rsidR="00AB4EC1">
        <w:t>exterior look</w:t>
      </w:r>
      <w:r w:rsidR="007745EC">
        <w:t xml:space="preserve"> and are thrilled about the single rooms/bathrooms. Some were a little apprehensive about the idea of moving from </w:t>
      </w:r>
      <w:r w:rsidR="00AB4EC1">
        <w:t xml:space="preserve">the current building. Some would have </w:t>
      </w:r>
      <w:r w:rsidR="007745EC">
        <w:t>preferred to renovate but were understanding why that’s not an option. They were all glad they won’t be leaving this site and happy to be staying part of the community. Some expressed concern about the building being on two stories</w:t>
      </w:r>
      <w:r w:rsidR="00AB4EC1">
        <w:t xml:space="preserve">. </w:t>
      </w:r>
      <w:r w:rsidR="007745EC">
        <w:t xml:space="preserve">They were really pleased with the smaller household model and all the options for recreation spaces. They liked the dinning changes and eating in smaller groups. They Love the Family room option! </w:t>
      </w:r>
    </w:p>
    <w:p w14:paraId="2451A08D" w14:textId="77777777" w:rsidR="004007AB" w:rsidRPr="003128A2" w:rsidRDefault="004007AB" w:rsidP="002F361E">
      <w:pPr>
        <w:pStyle w:val="Default"/>
        <w:rPr>
          <w:rFonts w:ascii="Times New Roman" w:hAnsi="Times New Roman" w:cs="Times New Roman"/>
          <w:sz w:val="23"/>
          <w:szCs w:val="23"/>
          <w:highlight w:val="yellow"/>
          <w:lang w:val="en-CA"/>
        </w:rPr>
      </w:pPr>
    </w:p>
    <w:p w14:paraId="241D3D52" w14:textId="23E83ADC" w:rsidR="004007AB" w:rsidRPr="00C53619" w:rsidRDefault="004007AB" w:rsidP="002F361E">
      <w:pPr>
        <w:pStyle w:val="Default"/>
        <w:rPr>
          <w:rFonts w:ascii="Times New Roman" w:hAnsi="Times New Roman" w:cs="Times New Roman"/>
          <w:sz w:val="23"/>
          <w:szCs w:val="23"/>
          <w:lang w:val="en-CA"/>
        </w:rPr>
      </w:pPr>
      <w:r w:rsidRPr="004A3544">
        <w:rPr>
          <w:rFonts w:ascii="Times New Roman" w:hAnsi="Times New Roman" w:cs="Times New Roman"/>
          <w:i/>
          <w:iCs/>
          <w:sz w:val="23"/>
          <w:szCs w:val="23"/>
          <w:lang w:val="en-CA"/>
        </w:rPr>
        <w:t>Wing Naming</w:t>
      </w:r>
      <w:r w:rsidRPr="00C53619">
        <w:rPr>
          <w:rFonts w:ascii="Times New Roman" w:hAnsi="Times New Roman" w:cs="Times New Roman"/>
          <w:sz w:val="23"/>
          <w:szCs w:val="23"/>
          <w:lang w:val="en-CA"/>
        </w:rPr>
        <w:t xml:space="preserve">- </w:t>
      </w:r>
      <w:r w:rsidR="00C53619" w:rsidRPr="00C53619">
        <w:rPr>
          <w:rFonts w:ascii="Times New Roman" w:hAnsi="Times New Roman" w:cs="Times New Roman"/>
          <w:sz w:val="23"/>
          <w:szCs w:val="23"/>
          <w:lang w:val="en-CA"/>
        </w:rPr>
        <w:t xml:space="preserve">Residents have been </w:t>
      </w:r>
      <w:r w:rsidRPr="00C53619">
        <w:rPr>
          <w:rFonts w:ascii="Times New Roman" w:hAnsi="Times New Roman" w:cs="Times New Roman"/>
          <w:sz w:val="23"/>
          <w:szCs w:val="23"/>
          <w:lang w:val="en-CA"/>
        </w:rPr>
        <w:t>engag</w:t>
      </w:r>
      <w:r w:rsidR="00C53619" w:rsidRPr="00C53619">
        <w:rPr>
          <w:rFonts w:ascii="Times New Roman" w:hAnsi="Times New Roman" w:cs="Times New Roman"/>
          <w:sz w:val="23"/>
          <w:szCs w:val="23"/>
          <w:lang w:val="en-CA"/>
        </w:rPr>
        <w:t xml:space="preserve">ed in the renaming of our wings. </w:t>
      </w:r>
      <w:r w:rsidRPr="00C53619">
        <w:rPr>
          <w:rFonts w:ascii="Times New Roman" w:hAnsi="Times New Roman" w:cs="Times New Roman"/>
          <w:sz w:val="23"/>
          <w:szCs w:val="23"/>
          <w:lang w:val="en-CA"/>
        </w:rPr>
        <w:t>This was a recommendation f</w:t>
      </w:r>
      <w:r w:rsidR="007A5658">
        <w:rPr>
          <w:rFonts w:ascii="Times New Roman" w:hAnsi="Times New Roman" w:cs="Times New Roman"/>
          <w:sz w:val="23"/>
          <w:szCs w:val="23"/>
          <w:lang w:val="en-CA"/>
        </w:rPr>
        <w:t>ro</w:t>
      </w:r>
      <w:r w:rsidRPr="00C53619">
        <w:rPr>
          <w:rFonts w:ascii="Times New Roman" w:hAnsi="Times New Roman" w:cs="Times New Roman"/>
          <w:sz w:val="23"/>
          <w:szCs w:val="23"/>
          <w:lang w:val="en-CA"/>
        </w:rPr>
        <w:t xml:space="preserve">m our accreditation survey with the goal of creating a more warm, homey and welcoming </w:t>
      </w:r>
      <w:r w:rsidR="00DD5A8F" w:rsidRPr="00C53619">
        <w:rPr>
          <w:rFonts w:ascii="Times New Roman" w:hAnsi="Times New Roman" w:cs="Times New Roman"/>
          <w:sz w:val="23"/>
          <w:szCs w:val="23"/>
          <w:lang w:val="en-CA"/>
        </w:rPr>
        <w:t>environment.</w:t>
      </w:r>
      <w:r w:rsidR="001873FE">
        <w:rPr>
          <w:rFonts w:ascii="Times New Roman" w:hAnsi="Times New Roman" w:cs="Times New Roman"/>
          <w:sz w:val="23"/>
          <w:szCs w:val="23"/>
          <w:lang w:val="en-CA"/>
        </w:rPr>
        <w:t xml:space="preserve"> The selected names are: </w:t>
      </w:r>
    </w:p>
    <w:p w14:paraId="15C9BF88" w14:textId="328DDED5" w:rsidR="001873FE" w:rsidRDefault="001873FE" w:rsidP="001873FE">
      <w:r>
        <w:t>A wing- Atlantic Avenue</w:t>
      </w:r>
    </w:p>
    <w:p w14:paraId="77C57CC0" w14:textId="29CCF865" w:rsidR="001873FE" w:rsidRDefault="001873FE" w:rsidP="001873FE">
      <w:r>
        <w:t>B wing- Bayswater Beach</w:t>
      </w:r>
    </w:p>
    <w:p w14:paraId="6E4FC25D" w14:textId="701F3B7D" w:rsidR="001873FE" w:rsidRDefault="001873FE" w:rsidP="001873FE">
      <w:r>
        <w:t>C wing- Chester Court</w:t>
      </w:r>
    </w:p>
    <w:p w14:paraId="04E06A4B" w14:textId="2CDDBC7C" w:rsidR="001873FE" w:rsidRDefault="001873FE" w:rsidP="001873FE">
      <w:r>
        <w:t xml:space="preserve">D wing – </w:t>
      </w:r>
      <w:r w:rsidR="007A5658">
        <w:t>D</w:t>
      </w:r>
      <w:r>
        <w:t xml:space="preserve">riftwood Shore </w:t>
      </w:r>
    </w:p>
    <w:p w14:paraId="305A6024" w14:textId="002640E3" w:rsidR="001873FE" w:rsidRDefault="001873FE" w:rsidP="001873FE">
      <w:r>
        <w:t>E wing- East Coast Island</w:t>
      </w:r>
    </w:p>
    <w:p w14:paraId="162714F4" w14:textId="77777777" w:rsidR="001873FE" w:rsidRDefault="001873FE" w:rsidP="001873FE"/>
    <w:p w14:paraId="745BA03E" w14:textId="50FE0477" w:rsidR="001873FE" w:rsidRDefault="001873FE" w:rsidP="001873FE">
      <w:r>
        <w:t>Will provide us with a good foundation for naming in our new building- each household has 2 wings. We are looking at new signage for the wings</w:t>
      </w:r>
      <w:r w:rsidR="007A5658">
        <w:t>, a</w:t>
      </w:r>
      <w:r>
        <w:t xml:space="preserve">nd will update business cards for staff on wings. </w:t>
      </w:r>
    </w:p>
    <w:p w14:paraId="7A1F4EED" w14:textId="77777777" w:rsidR="001873FE" w:rsidRDefault="001873FE" w:rsidP="001873FE"/>
    <w:p w14:paraId="152DCB32" w14:textId="7C75BA7A" w:rsidR="00E64B87" w:rsidRDefault="00E64B87" w:rsidP="00E64B87">
      <w:pPr>
        <w:rPr>
          <w:highlight w:val="yellow"/>
        </w:rPr>
      </w:pPr>
    </w:p>
    <w:p w14:paraId="19B02EDD" w14:textId="77777777" w:rsidR="007A5658" w:rsidRPr="003128A2" w:rsidRDefault="007A5658" w:rsidP="00E64B87">
      <w:pPr>
        <w:rPr>
          <w:highlight w:val="yellow"/>
        </w:rPr>
      </w:pPr>
    </w:p>
    <w:p w14:paraId="00C1BFE7" w14:textId="77777777" w:rsidR="00ED4DA4" w:rsidRDefault="002F361E" w:rsidP="00ED4DA4">
      <w:pPr>
        <w:widowControl/>
        <w:tabs>
          <w:tab w:val="left" w:pos="162"/>
          <w:tab w:val="left" w:pos="702"/>
          <w:tab w:val="left" w:pos="3600"/>
          <w:tab w:val="left" w:pos="4950"/>
          <w:tab w:val="left" w:pos="7200"/>
        </w:tabs>
        <w:autoSpaceDE/>
        <w:autoSpaceDN/>
        <w:adjustRightInd/>
        <w:spacing w:line="280" w:lineRule="atLeast"/>
        <w:jc w:val="both"/>
      </w:pPr>
      <w:r w:rsidRPr="004A3544">
        <w:rPr>
          <w:i/>
          <w:iCs/>
        </w:rPr>
        <w:lastRenderedPageBreak/>
        <w:t>Family Council</w:t>
      </w:r>
      <w:r w:rsidRPr="00ED4DA4">
        <w:t xml:space="preserve">- The next meeting is tentatively scheduled for </w:t>
      </w:r>
      <w:r w:rsidR="00ED4DA4" w:rsidRPr="00ED4DA4">
        <w:t xml:space="preserve">either </w:t>
      </w:r>
      <w:r w:rsidRPr="00ED4DA4">
        <w:t xml:space="preserve">Tuesday </w:t>
      </w:r>
      <w:r w:rsidR="00ED4DA4" w:rsidRPr="00ED4DA4">
        <w:t>June 18/or 25th</w:t>
      </w:r>
    </w:p>
    <w:p w14:paraId="22E50AC4" w14:textId="253309CD" w:rsidR="00ED4DA4" w:rsidRDefault="00ED4DA4" w:rsidP="00ED4DA4">
      <w:pPr>
        <w:widowControl/>
        <w:autoSpaceDE/>
        <w:autoSpaceDN/>
        <w:adjustRightInd/>
      </w:pPr>
      <w:r>
        <w:t>The agenda will include:</w:t>
      </w:r>
    </w:p>
    <w:p w14:paraId="37B3353F" w14:textId="22741A1B" w:rsidR="00ED4DA4" w:rsidRDefault="007A5658" w:rsidP="00B9066E">
      <w:pPr>
        <w:pStyle w:val="ListParagraph"/>
        <w:widowControl/>
        <w:numPr>
          <w:ilvl w:val="0"/>
          <w:numId w:val="7"/>
        </w:numPr>
        <w:autoSpaceDE/>
        <w:autoSpaceDN/>
        <w:adjustRightInd/>
        <w:ind w:left="1276" w:hanging="916"/>
      </w:pPr>
      <w:r>
        <w:t>O</w:t>
      </w:r>
      <w:r w:rsidR="00ED4DA4">
        <w:t xml:space="preserve">ngoing discussion regarding opportunities for Family input via existing Family Council </w:t>
      </w:r>
      <w:r w:rsidR="00B9066E">
        <w:t xml:space="preserve">  </w:t>
      </w:r>
      <w:r w:rsidR="00ED4DA4">
        <w:t>meeting.</w:t>
      </w:r>
    </w:p>
    <w:p w14:paraId="710E910B" w14:textId="77777777" w:rsidR="00ED4DA4" w:rsidRDefault="00ED4DA4" w:rsidP="00ED4DA4">
      <w:pPr>
        <w:widowControl/>
        <w:numPr>
          <w:ilvl w:val="0"/>
          <w:numId w:val="7"/>
        </w:numPr>
        <w:tabs>
          <w:tab w:val="left" w:pos="162"/>
          <w:tab w:val="left" w:pos="702"/>
          <w:tab w:val="left" w:pos="3600"/>
          <w:tab w:val="left" w:pos="4950"/>
          <w:tab w:val="left" w:pos="7200"/>
        </w:tabs>
        <w:autoSpaceDE/>
        <w:autoSpaceDN/>
        <w:adjustRightInd/>
        <w:spacing w:line="280" w:lineRule="atLeast"/>
        <w:jc w:val="both"/>
      </w:pPr>
      <w:r>
        <w:t xml:space="preserve">          Bed Alarms follow up</w:t>
      </w:r>
    </w:p>
    <w:p w14:paraId="56DF470F" w14:textId="77777777" w:rsidR="00ED4DA4" w:rsidRDefault="00ED4DA4" w:rsidP="00ED4DA4">
      <w:pPr>
        <w:widowControl/>
        <w:numPr>
          <w:ilvl w:val="0"/>
          <w:numId w:val="7"/>
        </w:numPr>
        <w:tabs>
          <w:tab w:val="left" w:pos="162"/>
          <w:tab w:val="left" w:pos="702"/>
          <w:tab w:val="left" w:pos="3600"/>
          <w:tab w:val="left" w:pos="4950"/>
          <w:tab w:val="left" w:pos="7200"/>
        </w:tabs>
        <w:autoSpaceDE/>
        <w:autoSpaceDN/>
        <w:adjustRightInd/>
        <w:spacing w:line="280" w:lineRule="atLeast"/>
        <w:jc w:val="both"/>
      </w:pPr>
      <w:r>
        <w:t xml:space="preserve">          Fireplace follow up</w:t>
      </w:r>
    </w:p>
    <w:p w14:paraId="3A161F04" w14:textId="77777777" w:rsidR="00B9066E" w:rsidRDefault="00ED4DA4" w:rsidP="00B9066E">
      <w:pPr>
        <w:widowControl/>
        <w:numPr>
          <w:ilvl w:val="0"/>
          <w:numId w:val="7"/>
        </w:numPr>
        <w:tabs>
          <w:tab w:val="left" w:pos="162"/>
          <w:tab w:val="left" w:pos="702"/>
          <w:tab w:val="left" w:pos="3600"/>
          <w:tab w:val="left" w:pos="4950"/>
          <w:tab w:val="left" w:pos="7200"/>
        </w:tabs>
        <w:autoSpaceDE/>
        <w:autoSpaceDN/>
        <w:adjustRightInd/>
        <w:spacing w:line="280" w:lineRule="atLeast"/>
        <w:jc w:val="both"/>
      </w:pPr>
      <w:r>
        <w:t xml:space="preserve">          Education video updates</w:t>
      </w:r>
    </w:p>
    <w:p w14:paraId="02D8DD65" w14:textId="71AF46A1" w:rsidR="00ED4DA4" w:rsidRPr="00B9066E" w:rsidRDefault="00B9066E" w:rsidP="00B9066E">
      <w:pPr>
        <w:widowControl/>
        <w:numPr>
          <w:ilvl w:val="0"/>
          <w:numId w:val="7"/>
        </w:numPr>
        <w:tabs>
          <w:tab w:val="left" w:pos="162"/>
          <w:tab w:val="left" w:pos="702"/>
          <w:tab w:val="left" w:pos="3600"/>
          <w:tab w:val="left" w:pos="4950"/>
          <w:tab w:val="left" w:pos="7200"/>
        </w:tabs>
        <w:autoSpaceDE/>
        <w:autoSpaceDN/>
        <w:adjustRightInd/>
        <w:spacing w:line="280" w:lineRule="atLeast"/>
        <w:jc w:val="both"/>
      </w:pPr>
      <w:r>
        <w:t xml:space="preserve">          </w:t>
      </w:r>
      <w:r w:rsidR="00ED4DA4">
        <w:t>Survey results</w:t>
      </w:r>
    </w:p>
    <w:p w14:paraId="1942F94F" w14:textId="77777777" w:rsidR="009B1B72" w:rsidRPr="00C647D2" w:rsidRDefault="009B1B72" w:rsidP="00AF2CE1">
      <w:pPr>
        <w:pStyle w:val="NoSpacing"/>
        <w:jc w:val="both"/>
        <w:rPr>
          <w:rFonts w:ascii="Times New Roman" w:hAnsi="Times New Roman"/>
          <w:iCs/>
          <w:sz w:val="24"/>
          <w:szCs w:val="24"/>
        </w:rPr>
      </w:pPr>
    </w:p>
    <w:p w14:paraId="20283211" w14:textId="18A551B7" w:rsidR="00C647D2" w:rsidRPr="00C647D2" w:rsidRDefault="00C647D2" w:rsidP="00AF2CE1">
      <w:pPr>
        <w:pStyle w:val="NoSpacing"/>
        <w:jc w:val="both"/>
        <w:rPr>
          <w:rFonts w:ascii="Times New Roman" w:hAnsi="Times New Roman"/>
          <w:iCs/>
          <w:sz w:val="24"/>
          <w:szCs w:val="24"/>
        </w:rPr>
      </w:pPr>
      <w:r w:rsidRPr="004A3544">
        <w:rPr>
          <w:rFonts w:ascii="Times New Roman" w:hAnsi="Times New Roman"/>
          <w:i/>
          <w:sz w:val="24"/>
          <w:szCs w:val="24"/>
        </w:rPr>
        <w:t>Shoreham Store</w:t>
      </w:r>
      <w:r w:rsidRPr="00C647D2">
        <w:rPr>
          <w:rFonts w:ascii="Times New Roman" w:hAnsi="Times New Roman"/>
          <w:iCs/>
          <w:sz w:val="24"/>
          <w:szCs w:val="24"/>
        </w:rPr>
        <w:t xml:space="preserve">- In response to a request received via our comment box, we have extended the store hours. Additional volunteers will be required to extend the hours any further. </w:t>
      </w:r>
    </w:p>
    <w:p w14:paraId="349AD5A7" w14:textId="77777777" w:rsidR="00150973" w:rsidRPr="00150973" w:rsidRDefault="00150973" w:rsidP="009B1B72">
      <w:pPr>
        <w:pStyle w:val="Default"/>
        <w:rPr>
          <w:rFonts w:ascii="Times New Roman" w:hAnsi="Times New Roman" w:cs="Times New Roman"/>
          <w:sz w:val="23"/>
          <w:szCs w:val="23"/>
        </w:rPr>
      </w:pPr>
    </w:p>
    <w:p w14:paraId="1DB01884" w14:textId="57E28CB7" w:rsidR="00150973" w:rsidRPr="00150973" w:rsidRDefault="00150973" w:rsidP="009B1B72">
      <w:pPr>
        <w:pStyle w:val="Default"/>
        <w:rPr>
          <w:rFonts w:ascii="Times New Roman" w:hAnsi="Times New Roman" w:cs="Times New Roman"/>
          <w:b/>
          <w:bCs/>
          <w:i/>
        </w:rPr>
      </w:pPr>
      <w:r w:rsidRPr="004A3544">
        <w:rPr>
          <w:rFonts w:ascii="Times New Roman" w:hAnsi="Times New Roman" w:cs="Times New Roman"/>
          <w:i/>
          <w:iCs/>
          <w:sz w:val="23"/>
          <w:szCs w:val="23"/>
        </w:rPr>
        <w:t>Infection Control</w:t>
      </w:r>
      <w:r w:rsidRPr="00150973">
        <w:rPr>
          <w:rFonts w:ascii="Times New Roman" w:hAnsi="Times New Roman" w:cs="Times New Roman"/>
          <w:sz w:val="23"/>
          <w:szCs w:val="23"/>
        </w:rPr>
        <w:t xml:space="preserve">- </w:t>
      </w:r>
      <w:r w:rsidR="007A5658">
        <w:rPr>
          <w:rFonts w:ascii="Times New Roman" w:hAnsi="Times New Roman" w:cs="Times New Roman"/>
          <w:sz w:val="23"/>
          <w:szCs w:val="23"/>
        </w:rPr>
        <w:t>W</w:t>
      </w:r>
      <w:r w:rsidRPr="00150973">
        <w:rPr>
          <w:rFonts w:ascii="Times New Roman" w:hAnsi="Times New Roman" w:cs="Times New Roman"/>
          <w:sz w:val="23"/>
          <w:szCs w:val="23"/>
        </w:rPr>
        <w:t xml:space="preserve">e have discontinued our masking and Vaccine mandate for COVID-19. </w:t>
      </w:r>
    </w:p>
    <w:p w14:paraId="71C440DC" w14:textId="6B31C411" w:rsidR="00991E17" w:rsidRPr="003128A2" w:rsidRDefault="00991E17" w:rsidP="009B64D4">
      <w:pPr>
        <w:rPr>
          <w:highlight w:val="yellow"/>
        </w:rPr>
      </w:pPr>
    </w:p>
    <w:p w14:paraId="2FEE93DE" w14:textId="78BB909F" w:rsidR="009B776B" w:rsidRPr="00985530" w:rsidRDefault="009B64D4" w:rsidP="009B64D4">
      <w:pPr>
        <w:rPr>
          <w:b/>
          <w:i/>
        </w:rPr>
      </w:pPr>
      <w:r w:rsidRPr="00985530">
        <w:rPr>
          <w:rStyle w:val="Heading2Char"/>
          <w:rFonts w:ascii="Times New Roman" w:hAnsi="Times New Roman" w:cs="Times New Roman"/>
          <w:b/>
          <w:i/>
          <w:color w:val="auto"/>
          <w:sz w:val="24"/>
          <w:szCs w:val="24"/>
        </w:rPr>
        <w:t>Priority 2</w:t>
      </w:r>
      <w:r w:rsidRPr="00985530">
        <w:rPr>
          <w:b/>
          <w:i/>
        </w:rPr>
        <w:t xml:space="preserve">: The best people are attracted to organizations that have a reputation for being a great place to work. Shoreham Village needs to be a recruitment magnet, which means that all staff experience a deep sense of belonging to an organization that values them.  </w:t>
      </w:r>
    </w:p>
    <w:p w14:paraId="17CD15A2" w14:textId="77777777" w:rsidR="00363383" w:rsidRPr="00985530" w:rsidRDefault="00363383" w:rsidP="00B95518">
      <w:pPr>
        <w:widowControl/>
        <w:autoSpaceDE/>
        <w:autoSpaceDN/>
        <w:adjustRightInd/>
      </w:pPr>
    </w:p>
    <w:p w14:paraId="27761EB7" w14:textId="6A69913F" w:rsidR="004007AB" w:rsidRPr="00BE0198" w:rsidRDefault="004007AB" w:rsidP="003C64C3">
      <w:pPr>
        <w:widowControl/>
        <w:autoSpaceDE/>
        <w:autoSpaceDN/>
        <w:adjustRightInd/>
      </w:pPr>
      <w:r w:rsidRPr="004A3544">
        <w:rPr>
          <w:i/>
          <w:iCs/>
        </w:rPr>
        <w:t>Payroll/ Staff scheduling system</w:t>
      </w:r>
      <w:r w:rsidRPr="00BE0198">
        <w:t>- We</w:t>
      </w:r>
      <w:r w:rsidR="00F07BCE">
        <w:t xml:space="preserve"> </w:t>
      </w:r>
      <w:r w:rsidRPr="00BE0198">
        <w:t xml:space="preserve">are in the process of planning for a new system implementation for summer/ fall 2024. Shoreham will be transitioning to the </w:t>
      </w:r>
      <w:r w:rsidR="00DD5A8F" w:rsidRPr="00BE0198">
        <w:t>same</w:t>
      </w:r>
      <w:r w:rsidRPr="00BE0198">
        <w:t xml:space="preserve"> system used by Northwood, fully integrating the staff scheduling and payroll systems. This new system will also offer tools and support for staff onboarding, and performance appraisal/electronic staff files. This has been a goal for several years. While transitioning to this new system will be challenging, the </w:t>
      </w:r>
      <w:r w:rsidR="00DD5A8F" w:rsidRPr="00BE0198">
        <w:t>long-term</w:t>
      </w:r>
      <w:r w:rsidRPr="00BE0198">
        <w:t xml:space="preserve"> benefits for the Northwood team supporting the Shoreham team will be significant and there are many features that will </w:t>
      </w:r>
      <w:r w:rsidR="00DD5A8F" w:rsidRPr="00BE0198">
        <w:t>lessen</w:t>
      </w:r>
      <w:r w:rsidRPr="00BE0198">
        <w:t xml:space="preserve"> </w:t>
      </w:r>
      <w:r w:rsidR="00DD5A8F" w:rsidRPr="00BE0198">
        <w:t>the workload</w:t>
      </w:r>
      <w:r w:rsidRPr="00BE0198">
        <w:t xml:space="preserve"> for the Shoreham management team. </w:t>
      </w:r>
    </w:p>
    <w:p w14:paraId="3A9814E1" w14:textId="77777777" w:rsidR="00AB381D" w:rsidRPr="003128A2" w:rsidRDefault="00AB381D" w:rsidP="003C64C3">
      <w:pPr>
        <w:rPr>
          <w:highlight w:val="yellow"/>
        </w:rPr>
      </w:pPr>
    </w:p>
    <w:p w14:paraId="1A3ACF5E" w14:textId="7C73D045" w:rsidR="00AB381D" w:rsidRPr="00F91457" w:rsidRDefault="00AB381D" w:rsidP="003C64C3">
      <w:r w:rsidRPr="004A3544">
        <w:rPr>
          <w:i/>
          <w:iCs/>
        </w:rPr>
        <w:t>Recruitment</w:t>
      </w:r>
      <w:r w:rsidRPr="00F91457">
        <w:t xml:space="preserve">- </w:t>
      </w:r>
      <w:r w:rsidR="00BE0198" w:rsidRPr="00F91457">
        <w:t>W</w:t>
      </w:r>
      <w:r w:rsidRPr="00F91457">
        <w:t>e hav</w:t>
      </w:r>
      <w:r w:rsidR="00BE0198" w:rsidRPr="00F91457">
        <w:t>e</w:t>
      </w:r>
      <w:r w:rsidRPr="00F91457">
        <w:t xml:space="preserve"> all of our CCA vacancies filled. We continue to focus on LPN recruitment. </w:t>
      </w:r>
      <w:r w:rsidR="00BE0198" w:rsidRPr="00F91457">
        <w:t xml:space="preserve">We had several RN resignations for June but have </w:t>
      </w:r>
      <w:r w:rsidR="00F91457" w:rsidRPr="00F91457">
        <w:t>strategies</w:t>
      </w:r>
      <w:r w:rsidR="00BE0198" w:rsidRPr="00F91457">
        <w:t xml:space="preserve"> in place to cover shifts and fill the vacant positions. </w:t>
      </w:r>
      <w:r w:rsidRPr="00F91457">
        <w:t>Once we release the Travel Nurse</w:t>
      </w:r>
      <w:r w:rsidR="00AB4EC1">
        <w:t>s</w:t>
      </w:r>
      <w:r w:rsidRPr="00F91457">
        <w:t>, we will be eligible for funding to increase our Nursing/CCA staff ratio to 4.1 hours of care which will bring additional staff resources!!!</w:t>
      </w:r>
    </w:p>
    <w:p w14:paraId="7EF142BA" w14:textId="77777777" w:rsidR="003576B3" w:rsidRDefault="003576B3" w:rsidP="003C64C3">
      <w:pPr>
        <w:rPr>
          <w:highlight w:val="yellow"/>
        </w:rPr>
      </w:pPr>
    </w:p>
    <w:p w14:paraId="52056227" w14:textId="293D3C8C" w:rsidR="00845761" w:rsidRDefault="00985530" w:rsidP="00EC5F6C">
      <w:pPr>
        <w:rPr>
          <w:lang w:eastAsia="en-US"/>
        </w:rPr>
      </w:pPr>
      <w:r w:rsidRPr="004A3544">
        <w:rPr>
          <w:i/>
          <w:iCs/>
          <w:color w:val="000000"/>
        </w:rPr>
        <w:t xml:space="preserve">OHPR Community Fund to support Recruit Healthcare </w:t>
      </w:r>
      <w:r w:rsidR="004A3544">
        <w:rPr>
          <w:i/>
          <w:iCs/>
          <w:color w:val="000000"/>
        </w:rPr>
        <w:t xml:space="preserve"> W</w:t>
      </w:r>
      <w:r w:rsidRPr="004A3544">
        <w:rPr>
          <w:i/>
          <w:iCs/>
          <w:color w:val="000000"/>
        </w:rPr>
        <w:t>orkers</w:t>
      </w:r>
      <w:r w:rsidRPr="00985530">
        <w:rPr>
          <w:color w:val="000000"/>
        </w:rPr>
        <w:t>- OPHR have announced a number of South Shore organizations, projects and funding amounts are:</w:t>
      </w:r>
      <w:r w:rsidRPr="00985530">
        <w:rPr>
          <w:color w:val="000000"/>
        </w:rPr>
        <w:br/>
      </w:r>
      <w:r w:rsidRPr="00985530">
        <w:br/>
      </w:r>
      <w:r w:rsidRPr="00985530">
        <w:rPr>
          <w:color w:val="000000"/>
        </w:rPr>
        <w:t>- Health Services Foundation of the South Shore – $32,300 to deliver cultural events, expand and enhance its website, create promotional materials, host social events and prepare appreciation gifts for healthcare workers</w:t>
      </w:r>
      <w:r w:rsidRPr="00985530">
        <w:br/>
      </w:r>
      <w:r w:rsidRPr="00985530">
        <w:br/>
      </w:r>
      <w:r w:rsidRPr="00985530">
        <w:rPr>
          <w:color w:val="000000"/>
        </w:rPr>
        <w:t>- Town of Bridgewater – $32,000 to expand its Explore Bridgewater project that includes a relocation guide, welcome packages, updated online materials about the town and its lifestyle, and marketing support for local open house events</w:t>
      </w:r>
      <w:r w:rsidRPr="00985530">
        <w:br/>
      </w:r>
      <w:r w:rsidRPr="00985530">
        <w:br/>
      </w:r>
      <w:r w:rsidRPr="00985530">
        <w:rPr>
          <w:color w:val="000000"/>
        </w:rPr>
        <w:t>- South Shore Multicultural Association – $29,625 to host events, including family skate nights, bowling, swimming, canoeing, parents and tots events, and an array of cultural celebrations.</w:t>
      </w:r>
      <w:r w:rsidRPr="00985530">
        <w:rPr>
          <w:strike/>
        </w:rPr>
        <w:br/>
      </w:r>
      <w:r w:rsidRPr="00985530">
        <w:br/>
      </w:r>
      <w:r w:rsidR="00497CB6" w:rsidRPr="00497CB6">
        <w:rPr>
          <w:lang w:eastAsia="en-US"/>
        </w:rPr>
        <w:t xml:space="preserve">We are exploring opportunities to have our newcomers participate in these initiatives. </w:t>
      </w:r>
    </w:p>
    <w:p w14:paraId="4EDDD39B" w14:textId="77777777" w:rsidR="009F3913" w:rsidRDefault="009F3913" w:rsidP="00EC5F6C">
      <w:pPr>
        <w:rPr>
          <w:lang w:eastAsia="en-US"/>
        </w:rPr>
      </w:pPr>
    </w:p>
    <w:p w14:paraId="70C3EAB7" w14:textId="529DCEFD" w:rsidR="009F3913" w:rsidRPr="00985530" w:rsidRDefault="009F3913" w:rsidP="00EC5F6C">
      <w:r w:rsidRPr="003576B3">
        <w:lastRenderedPageBreak/>
        <w:t xml:space="preserve">Students- We were approved through the Federal Program for 4 students. </w:t>
      </w:r>
      <w:r w:rsidR="007A5658">
        <w:t>2</w:t>
      </w:r>
      <w:r w:rsidRPr="003576B3">
        <w:t xml:space="preserve"> of the students will work in recreation and the other 2 will function as Long Term Care Aides.</w:t>
      </w:r>
      <w:r>
        <w:t xml:space="preserve"> </w:t>
      </w:r>
    </w:p>
    <w:p w14:paraId="28A3A94D" w14:textId="77777777" w:rsidR="00156555" w:rsidRPr="00985530" w:rsidRDefault="00156555" w:rsidP="00156555">
      <w:pPr>
        <w:widowControl/>
        <w:autoSpaceDE/>
        <w:autoSpaceDN/>
        <w:adjustRightInd/>
      </w:pPr>
    </w:p>
    <w:p w14:paraId="3CA24570" w14:textId="2F871D17" w:rsidR="00A82979" w:rsidRPr="00985530" w:rsidRDefault="009B64D4" w:rsidP="009B64D4">
      <w:pPr>
        <w:rPr>
          <w:b/>
          <w:i/>
        </w:rPr>
      </w:pPr>
      <w:r w:rsidRPr="00985530">
        <w:rPr>
          <w:rStyle w:val="Heading2Char"/>
          <w:rFonts w:ascii="Times New Roman" w:hAnsi="Times New Roman" w:cs="Times New Roman"/>
          <w:b/>
          <w:i/>
          <w:color w:val="auto"/>
          <w:sz w:val="24"/>
          <w:szCs w:val="24"/>
        </w:rPr>
        <w:t>Priority 3:</w:t>
      </w:r>
      <w:r w:rsidRPr="00985530">
        <w:rPr>
          <w:b/>
          <w:i/>
        </w:rPr>
        <w:t xml:space="preserve"> Shoreham Village is fortunate to have dedicated employees, and we want to keep them. Providing a safe and supportive workplace, creating a team environment, creating pathways for progressive career development and demonstrating that we value the dedication of our employees is vital to our retention strategy. We want to be an employer of choice in the community, and in the Continuing Care Sector. </w:t>
      </w:r>
    </w:p>
    <w:p w14:paraId="0DDD867D" w14:textId="77777777" w:rsidR="003C64C3" w:rsidRPr="00985530" w:rsidRDefault="003C64C3" w:rsidP="009B64D4">
      <w:pPr>
        <w:rPr>
          <w:b/>
          <w:i/>
        </w:rPr>
      </w:pPr>
    </w:p>
    <w:p w14:paraId="1785C0BD" w14:textId="1732C4CB" w:rsidR="00464D24" w:rsidRPr="003128A2" w:rsidRDefault="00005258" w:rsidP="00F810FA">
      <w:pPr>
        <w:widowControl/>
        <w:autoSpaceDE/>
        <w:autoSpaceDN/>
        <w:adjustRightInd/>
        <w:rPr>
          <w:b/>
          <w:i/>
          <w:highlight w:val="yellow"/>
        </w:rPr>
      </w:pPr>
      <w:r w:rsidRPr="004A3544">
        <w:rPr>
          <w:i/>
          <w:iCs/>
        </w:rPr>
        <w:t>Staff Recognition Committee</w:t>
      </w:r>
      <w:r w:rsidRPr="009F3913">
        <w:t xml:space="preserve">- </w:t>
      </w:r>
      <w:r w:rsidR="007A5658">
        <w:t>T</w:t>
      </w:r>
      <w:r w:rsidRPr="009F3913">
        <w:t xml:space="preserve">he committee </w:t>
      </w:r>
      <w:r w:rsidR="009F3913" w:rsidRPr="009F3913">
        <w:t xml:space="preserve">undertook </w:t>
      </w:r>
      <w:r w:rsidRPr="009F3913">
        <w:t xml:space="preserve">a survey for staff to </w:t>
      </w:r>
      <w:r w:rsidR="009F3913" w:rsidRPr="009F3913">
        <w:t xml:space="preserve">gain </w:t>
      </w:r>
      <w:r w:rsidRPr="009F3913">
        <w:t>feedback on our current celebrations of our staff contributions and new ideas for the future</w:t>
      </w:r>
      <w:r w:rsidR="009F3913" w:rsidRPr="009F3913">
        <w:t xml:space="preserve">. Results are currently being tabulated. </w:t>
      </w:r>
    </w:p>
    <w:p w14:paraId="545BD65A" w14:textId="41470614" w:rsidR="009B64D4" w:rsidRPr="003128A2" w:rsidRDefault="009B64D4" w:rsidP="007960BA">
      <w:pPr>
        <w:tabs>
          <w:tab w:val="left" w:pos="3312"/>
          <w:tab w:val="left" w:pos="3402"/>
        </w:tabs>
        <w:ind w:right="72"/>
        <w:outlineLvl w:val="0"/>
        <w:rPr>
          <w:b/>
          <w:color w:val="FF0000"/>
          <w:highlight w:val="yellow"/>
          <w:u w:val="single"/>
        </w:rPr>
      </w:pPr>
    </w:p>
    <w:tbl>
      <w:tblPr>
        <w:tblStyle w:val="TableGrid"/>
        <w:tblW w:w="0" w:type="auto"/>
        <w:tblLook w:val="04A0" w:firstRow="1" w:lastRow="0" w:firstColumn="1" w:lastColumn="0" w:noHBand="0" w:noVBand="1"/>
      </w:tblPr>
      <w:tblGrid>
        <w:gridCol w:w="10070"/>
      </w:tblGrid>
      <w:tr w:rsidR="009B64D4" w:rsidRPr="003576B3" w14:paraId="0DF15378" w14:textId="77777777" w:rsidTr="008170DC">
        <w:tc>
          <w:tcPr>
            <w:tcW w:w="10070" w:type="dxa"/>
            <w:shd w:val="clear" w:color="auto" w:fill="D1F3FF"/>
          </w:tcPr>
          <w:p w14:paraId="7F0ACA61" w14:textId="77777777" w:rsidR="009B64D4" w:rsidRPr="003576B3" w:rsidRDefault="009B64D4" w:rsidP="009B64D4">
            <w:pPr>
              <w:tabs>
                <w:tab w:val="left" w:pos="3312"/>
                <w:tab w:val="left" w:pos="3402"/>
              </w:tabs>
              <w:ind w:right="72"/>
              <w:outlineLvl w:val="0"/>
              <w:rPr>
                <w:b/>
                <w:u w:val="single"/>
              </w:rPr>
            </w:pPr>
            <w:r w:rsidRPr="003576B3">
              <w:rPr>
                <w:b/>
                <w:u w:val="single"/>
              </w:rPr>
              <w:t>2. Strategic Direction: Places</w:t>
            </w:r>
          </w:p>
          <w:p w14:paraId="5C02E153" w14:textId="77777777" w:rsidR="009B64D4" w:rsidRPr="003576B3" w:rsidRDefault="009B64D4" w:rsidP="009B64D4">
            <w:pPr>
              <w:tabs>
                <w:tab w:val="left" w:pos="3312"/>
                <w:tab w:val="left" w:pos="3402"/>
              </w:tabs>
              <w:ind w:right="72"/>
              <w:outlineLvl w:val="0"/>
              <w:rPr>
                <w:b/>
                <w:u w:val="single"/>
              </w:rPr>
            </w:pPr>
          </w:p>
          <w:p w14:paraId="758B112E" w14:textId="39C41EFE" w:rsidR="009B64D4" w:rsidRPr="003576B3" w:rsidRDefault="009B64D4" w:rsidP="009B64D4">
            <w:r w:rsidRPr="003576B3">
              <w:t xml:space="preserve">Our tag line is A Campus for Living. Our campus is shared by our partners who deliver affordable housing services to our community and the Health Centre (OHC).  The Campus is a home for the residents who live in our </w:t>
            </w:r>
            <w:r w:rsidR="00221C26" w:rsidRPr="003576B3">
              <w:t>long-term</w:t>
            </w:r>
            <w:r w:rsidRPr="003576B3">
              <w:t xml:space="preserve"> care facility and the tenants who live in the apartments, a workplace for our employees and volunteers and a resource hub for the community. To fulfill this mandate, we will work collaboratively with our partners to design and maintain our </w:t>
            </w:r>
            <w:r w:rsidR="009E2552" w:rsidRPr="003576B3">
              <w:t>buildings,</w:t>
            </w:r>
            <w:r w:rsidRPr="003576B3">
              <w:t xml:space="preserve"> grounds and services to achieve the highest standards and maximum value for those who live, work and meet here. </w:t>
            </w:r>
          </w:p>
          <w:p w14:paraId="2AFB8385" w14:textId="77777777" w:rsidR="009B64D4" w:rsidRPr="003576B3" w:rsidRDefault="009B64D4" w:rsidP="007960BA">
            <w:pPr>
              <w:tabs>
                <w:tab w:val="left" w:pos="3312"/>
                <w:tab w:val="left" w:pos="3402"/>
              </w:tabs>
              <w:ind w:right="72"/>
              <w:outlineLvl w:val="0"/>
              <w:rPr>
                <w:b/>
                <w:u w:val="single"/>
              </w:rPr>
            </w:pPr>
          </w:p>
        </w:tc>
      </w:tr>
    </w:tbl>
    <w:p w14:paraId="5CC10E5F" w14:textId="77777777" w:rsidR="009B64D4" w:rsidRPr="003576B3" w:rsidRDefault="009B64D4" w:rsidP="007960BA">
      <w:pPr>
        <w:tabs>
          <w:tab w:val="left" w:pos="3312"/>
          <w:tab w:val="left" w:pos="3402"/>
        </w:tabs>
        <w:ind w:right="72"/>
        <w:outlineLvl w:val="0"/>
        <w:rPr>
          <w:b/>
          <w:u w:val="single"/>
        </w:rPr>
      </w:pPr>
    </w:p>
    <w:p w14:paraId="4A3B76A0" w14:textId="6EA3686D" w:rsidR="009B64D4" w:rsidRPr="003576B3" w:rsidRDefault="009B64D4" w:rsidP="009B64D4">
      <w:pPr>
        <w:rPr>
          <w:b/>
          <w:i/>
        </w:rPr>
      </w:pPr>
      <w:r w:rsidRPr="003576B3">
        <w:rPr>
          <w:rStyle w:val="Heading2Char"/>
          <w:rFonts w:ascii="Times New Roman" w:hAnsi="Times New Roman" w:cs="Times New Roman"/>
          <w:b/>
          <w:i/>
          <w:color w:val="auto"/>
          <w:sz w:val="24"/>
          <w:szCs w:val="24"/>
        </w:rPr>
        <w:t>Priority 1:</w:t>
      </w:r>
      <w:r w:rsidRPr="003576B3">
        <w:rPr>
          <w:b/>
          <w:i/>
        </w:rPr>
        <w:t xml:space="preserve"> Over the next five years, a major focus will be on the capital redevelopment of the</w:t>
      </w:r>
      <w:r w:rsidR="00C75A2B" w:rsidRPr="003576B3">
        <w:rPr>
          <w:b/>
          <w:i/>
        </w:rPr>
        <w:t xml:space="preserve"> current structure working </w:t>
      </w:r>
      <w:r w:rsidRPr="003576B3">
        <w:rPr>
          <w:b/>
          <w:i/>
        </w:rPr>
        <w:t>with government as it fulfills its commitment to make the necessary investment to bring our facilities up to modern standards of safety and comfort.</w:t>
      </w:r>
    </w:p>
    <w:p w14:paraId="0DEA1C74" w14:textId="567A5D10" w:rsidR="006719E7" w:rsidRPr="003576B3" w:rsidRDefault="006719E7" w:rsidP="009B64D4">
      <w:pPr>
        <w:rPr>
          <w:b/>
          <w:i/>
        </w:rPr>
      </w:pPr>
    </w:p>
    <w:p w14:paraId="645E857E" w14:textId="11B46C2D" w:rsidR="003576B3" w:rsidRPr="003576B3" w:rsidRDefault="00664202" w:rsidP="003576B3">
      <w:pPr>
        <w:pStyle w:val="Default"/>
        <w:rPr>
          <w:rFonts w:ascii="Times New Roman" w:hAnsi="Times New Roman" w:cs="Times New Roman"/>
          <w:lang w:val="en-CA"/>
        </w:rPr>
      </w:pPr>
      <w:r w:rsidRPr="004A3544">
        <w:rPr>
          <w:rFonts w:ascii="Times New Roman" w:hAnsi="Times New Roman" w:cs="Times New Roman"/>
          <w:i/>
          <w:iCs/>
        </w:rPr>
        <w:t>Building Renewal Project</w:t>
      </w:r>
      <w:r w:rsidR="004A3544">
        <w:rPr>
          <w:rFonts w:ascii="Times New Roman" w:hAnsi="Times New Roman" w:cs="Times New Roman"/>
        </w:rPr>
        <w:t>-</w:t>
      </w:r>
      <w:r w:rsidR="006D691C" w:rsidRPr="003576B3">
        <w:rPr>
          <w:rFonts w:ascii="Times New Roman" w:hAnsi="Times New Roman" w:cs="Times New Roman"/>
        </w:rPr>
        <w:t xml:space="preserve"> </w:t>
      </w:r>
      <w:r w:rsidR="003576B3" w:rsidRPr="003576B3">
        <w:rPr>
          <w:rFonts w:ascii="Times New Roman" w:hAnsi="Times New Roman" w:cs="Times New Roman"/>
        </w:rPr>
        <w:t>We are preparing for the tender process in June. The land has been cleared for an additional well. The team has decided not to operationalize some of the rainwater capture and storage elements that had originally been considered. The Mechanical Engineers have identified the risk of infection. (</w:t>
      </w:r>
      <w:r w:rsidR="00F810FA" w:rsidRPr="00F810FA">
        <w:rPr>
          <w:rFonts w:ascii="Times New Roman" w:hAnsi="Times New Roman" w:cs="Times New Roman"/>
          <w:color w:val="080808"/>
          <w:shd w:val="clear" w:color="auto" w:fill="FFFFFF"/>
        </w:rPr>
        <w:t>Legionnaires' disease</w:t>
      </w:r>
      <w:r w:rsidR="00415962">
        <w:rPr>
          <w:rFonts w:ascii="Times New Roman" w:hAnsi="Times New Roman" w:cs="Times New Roman"/>
          <w:color w:val="080808"/>
          <w:shd w:val="clear" w:color="auto" w:fill="FFFFFF"/>
        </w:rPr>
        <w:t>)</w:t>
      </w:r>
      <w:r w:rsidR="003576B3" w:rsidRPr="003576B3">
        <w:rPr>
          <w:rFonts w:ascii="Times New Roman" w:hAnsi="Times New Roman" w:cs="Times New Roman"/>
        </w:rPr>
        <w:t xml:space="preserve">. The testing and treatment </w:t>
      </w:r>
      <w:r w:rsidR="00F810FA" w:rsidRPr="003576B3">
        <w:rPr>
          <w:rFonts w:ascii="Times New Roman" w:hAnsi="Times New Roman" w:cs="Times New Roman"/>
        </w:rPr>
        <w:t>of</w:t>
      </w:r>
      <w:r w:rsidR="003576B3" w:rsidRPr="003576B3">
        <w:rPr>
          <w:rFonts w:ascii="Times New Roman" w:hAnsi="Times New Roman" w:cs="Times New Roman"/>
        </w:rPr>
        <w:t xml:space="preserve"> s</w:t>
      </w:r>
      <w:r w:rsidR="00F810FA">
        <w:rPr>
          <w:rFonts w:ascii="Times New Roman" w:hAnsi="Times New Roman" w:cs="Times New Roman"/>
        </w:rPr>
        <w:t>t</w:t>
      </w:r>
      <w:r w:rsidR="003576B3" w:rsidRPr="003576B3">
        <w:rPr>
          <w:rFonts w:ascii="Times New Roman" w:hAnsi="Times New Roman" w:cs="Times New Roman"/>
        </w:rPr>
        <w:t xml:space="preserve">ored water is cost and resource prohibitive. </w:t>
      </w:r>
      <w:r w:rsidR="00CE4AA9" w:rsidRPr="003576B3">
        <w:rPr>
          <w:rFonts w:ascii="Times New Roman" w:hAnsi="Times New Roman" w:cs="Times New Roman"/>
          <w:lang w:val="en-CA"/>
        </w:rPr>
        <w:t xml:space="preserve">The land swap agreement </w:t>
      </w:r>
      <w:r w:rsidR="003576B3" w:rsidRPr="003576B3">
        <w:rPr>
          <w:rFonts w:ascii="Times New Roman" w:hAnsi="Times New Roman" w:cs="Times New Roman"/>
          <w:lang w:val="en-CA"/>
        </w:rPr>
        <w:t xml:space="preserve">continues to progress. The legal descriptions related to the various easements (water, sewer, and access), and for the land parcels are nearing completion. These descriptions need to be incorporated in the document(s) required by the Apartment Association’ s Mortgagee, in accordance with the Land Transfer Agreement </w:t>
      </w:r>
    </w:p>
    <w:p w14:paraId="2B9C265B" w14:textId="77777777" w:rsidR="00D83E53" w:rsidRPr="003576B3" w:rsidRDefault="00D83E53" w:rsidP="00A65F17">
      <w:pPr>
        <w:widowControl/>
        <w:autoSpaceDE/>
        <w:autoSpaceDN/>
        <w:adjustRightInd/>
      </w:pPr>
    </w:p>
    <w:p w14:paraId="3CF4A628" w14:textId="51A6B850" w:rsidR="005F6355" w:rsidRDefault="00D40B54" w:rsidP="00A65F17">
      <w:pPr>
        <w:widowControl/>
        <w:autoSpaceDE/>
        <w:autoSpaceDN/>
        <w:adjustRightInd/>
      </w:pPr>
      <w:r w:rsidRPr="004A3544">
        <w:rPr>
          <w:i/>
          <w:iCs/>
        </w:rPr>
        <w:t>Water</w:t>
      </w:r>
      <w:r w:rsidR="004A3544">
        <w:t xml:space="preserve"> </w:t>
      </w:r>
      <w:r w:rsidR="004A3544" w:rsidRPr="004A3544">
        <w:rPr>
          <w:i/>
          <w:iCs/>
        </w:rPr>
        <w:t>Supply</w:t>
      </w:r>
      <w:r w:rsidRPr="003576B3">
        <w:t xml:space="preserve">- </w:t>
      </w:r>
      <w:r w:rsidR="0089348D" w:rsidRPr="003576B3">
        <w:t xml:space="preserve">The meeting with the Apartment </w:t>
      </w:r>
      <w:r w:rsidR="00213499" w:rsidRPr="003576B3">
        <w:t>Association</w:t>
      </w:r>
      <w:r w:rsidR="0089348D" w:rsidRPr="003576B3">
        <w:t xml:space="preserve"> on March 19, </w:t>
      </w:r>
      <w:r w:rsidR="00F810FA" w:rsidRPr="003576B3">
        <w:t>2024,</w:t>
      </w:r>
      <w:r w:rsidR="0089348D" w:rsidRPr="003576B3">
        <w:t xml:space="preserve"> to discuss the water </w:t>
      </w:r>
      <w:r w:rsidR="00F810FA" w:rsidRPr="003576B3">
        <w:t>agreement and</w:t>
      </w:r>
      <w:r w:rsidR="003576B3" w:rsidRPr="003576B3">
        <w:t xml:space="preserve"> </w:t>
      </w:r>
      <w:r w:rsidR="0089348D" w:rsidRPr="003576B3">
        <w:t xml:space="preserve">future arrangements for management of water resources. </w:t>
      </w:r>
      <w:r w:rsidR="003576B3" w:rsidRPr="003576B3">
        <w:t xml:space="preserve">They have accepted the proposal that </w:t>
      </w:r>
      <w:r w:rsidR="0089348D" w:rsidRPr="003576B3">
        <w:t xml:space="preserve">creates water management independence with the ability to provide back </w:t>
      </w:r>
      <w:r w:rsidR="00213499" w:rsidRPr="003576B3">
        <w:t>up to</w:t>
      </w:r>
      <w:r w:rsidR="0089348D" w:rsidRPr="003576B3">
        <w:t xml:space="preserve"> one another in the event water production of a well drops. </w:t>
      </w:r>
    </w:p>
    <w:p w14:paraId="66DA728F" w14:textId="77777777" w:rsidR="00C156BC" w:rsidRDefault="00C156BC" w:rsidP="00A65F17">
      <w:pPr>
        <w:widowControl/>
        <w:autoSpaceDE/>
        <w:autoSpaceDN/>
        <w:adjustRightInd/>
      </w:pPr>
    </w:p>
    <w:p w14:paraId="27850E21" w14:textId="1D87AB2E" w:rsidR="00C156BC" w:rsidRPr="003576B3" w:rsidRDefault="00C156BC" w:rsidP="00A65F17">
      <w:pPr>
        <w:widowControl/>
        <w:autoSpaceDE/>
        <w:autoSpaceDN/>
        <w:adjustRightInd/>
      </w:pPr>
      <w:r>
        <w:rPr>
          <w:color w:val="222222"/>
        </w:rPr>
        <w:t xml:space="preserve">Lighthouse NOW Progress Bulletin featured the new build in a recent </w:t>
      </w:r>
      <w:r w:rsidR="00F810FA">
        <w:rPr>
          <w:color w:val="222222"/>
        </w:rPr>
        <w:t>edition</w:t>
      </w:r>
      <w:r>
        <w:rPr>
          <w:color w:val="222222"/>
        </w:rPr>
        <w:t xml:space="preserve">. </w:t>
      </w:r>
    </w:p>
    <w:p w14:paraId="30B6D15D" w14:textId="77777777" w:rsidR="00440E0D" w:rsidRPr="001F275A" w:rsidRDefault="00440E0D" w:rsidP="00A65F17">
      <w:pPr>
        <w:widowControl/>
        <w:autoSpaceDE/>
        <w:autoSpaceDN/>
        <w:adjustRightInd/>
      </w:pPr>
    </w:p>
    <w:p w14:paraId="318F3C3E" w14:textId="39E746CB" w:rsidR="001F275A" w:rsidRDefault="001F275A" w:rsidP="001F275A">
      <w:pPr>
        <w:widowControl/>
      </w:pPr>
      <w:r w:rsidRPr="001F275A">
        <w:t xml:space="preserve">Facility Infrastructure Assessment- We received the Facility Assessment report. The Assessment was commissioned by the Department of Seniors and </w:t>
      </w:r>
      <w:r w:rsidR="00F810FA" w:rsidRPr="001F275A">
        <w:t>Long-Term</w:t>
      </w:r>
      <w:r w:rsidRPr="001F275A">
        <w:t xml:space="preserve"> Care and completed in September 2022.  </w:t>
      </w:r>
      <w:r w:rsidR="007A5658">
        <w:lastRenderedPageBreak/>
        <w:t>One</w:t>
      </w:r>
      <w:r w:rsidRPr="001F275A">
        <w:t xml:space="preserve"> item</w:t>
      </w:r>
      <w:r w:rsidR="007A5658">
        <w:t xml:space="preserve"> was</w:t>
      </w:r>
      <w:r w:rsidRPr="001F275A">
        <w:t xml:space="preserve"> identified as a priority </w:t>
      </w:r>
      <w:r w:rsidR="00F810FA" w:rsidRPr="001F275A">
        <w:t>(to</w:t>
      </w:r>
      <w:r w:rsidRPr="001F275A">
        <w:t xml:space="preserve"> be completed </w:t>
      </w:r>
      <w:r w:rsidR="00F810FA" w:rsidRPr="001F275A">
        <w:t>within</w:t>
      </w:r>
      <w:r w:rsidRPr="001F275A">
        <w:t xml:space="preserve"> 1 year: interior concrete floor painting</w:t>
      </w:r>
      <w:r w:rsidR="007A5658">
        <w:t xml:space="preserve">). </w:t>
      </w:r>
      <w:r w:rsidRPr="001F275A">
        <w:t>We are investigating the details of this requirement.</w:t>
      </w:r>
      <w:r>
        <w:t xml:space="preserve"> </w:t>
      </w:r>
    </w:p>
    <w:p w14:paraId="4D95357C" w14:textId="77777777" w:rsidR="00150973" w:rsidRDefault="00150973" w:rsidP="00150973">
      <w:pPr>
        <w:widowControl/>
        <w:numPr>
          <w:ilvl w:val="0"/>
          <w:numId w:val="10"/>
        </w:numPr>
        <w:autoSpaceDE/>
        <w:autoSpaceDN/>
        <w:adjustRightInd/>
      </w:pPr>
    </w:p>
    <w:p w14:paraId="4A86009A" w14:textId="48D9734E" w:rsidR="00150973" w:rsidRDefault="00150973" w:rsidP="00150973">
      <w:pPr>
        <w:widowControl/>
        <w:autoSpaceDE/>
        <w:autoSpaceDN/>
        <w:adjustRightInd/>
      </w:pPr>
      <w:r w:rsidRPr="004A3544">
        <w:rPr>
          <w:i/>
          <w:iCs/>
        </w:rPr>
        <w:t>Annual SLTC Capital Application Process</w:t>
      </w:r>
      <w:r>
        <w:t>- We have applied for funding to repair flooring in 1 washroom</w:t>
      </w:r>
      <w:r w:rsidR="00F810FA">
        <w:t>, and 2</w:t>
      </w:r>
      <w:r>
        <w:t xml:space="preserve"> other areas. </w:t>
      </w:r>
    </w:p>
    <w:p w14:paraId="70280649" w14:textId="77777777" w:rsidR="00150973" w:rsidRDefault="00150973" w:rsidP="001F275A">
      <w:pPr>
        <w:widowControl/>
        <w:rPr>
          <w:rFonts w:ascii="AndaleWT" w:eastAsiaTheme="minorHAnsi" w:hAnsi="AndaleWT" w:cs="AndaleWT"/>
          <w:sz w:val="12"/>
          <w:szCs w:val="12"/>
          <w:lang w:val="en-CA" w:eastAsia="en-US"/>
        </w:rPr>
      </w:pPr>
    </w:p>
    <w:p w14:paraId="778B2CA5" w14:textId="77777777" w:rsidR="00520174" w:rsidRPr="00150973" w:rsidRDefault="00520174" w:rsidP="003603F0"/>
    <w:tbl>
      <w:tblPr>
        <w:tblStyle w:val="TableGrid"/>
        <w:tblW w:w="0" w:type="auto"/>
        <w:tblLook w:val="04A0" w:firstRow="1" w:lastRow="0" w:firstColumn="1" w:lastColumn="0" w:noHBand="0" w:noVBand="1"/>
      </w:tblPr>
      <w:tblGrid>
        <w:gridCol w:w="10070"/>
      </w:tblGrid>
      <w:tr w:rsidR="009B64D4" w:rsidRPr="00150973" w14:paraId="343A6D78" w14:textId="77777777" w:rsidTr="008170DC">
        <w:tc>
          <w:tcPr>
            <w:tcW w:w="10070" w:type="dxa"/>
            <w:shd w:val="clear" w:color="auto" w:fill="D1F3FF"/>
          </w:tcPr>
          <w:p w14:paraId="53B739DA" w14:textId="4B564628" w:rsidR="009B64D4" w:rsidRPr="00150973" w:rsidRDefault="009B64D4" w:rsidP="009B64D4">
            <w:pPr>
              <w:pStyle w:val="ListParagraph"/>
              <w:ind w:left="0"/>
              <w:rPr>
                <w:b/>
                <w:u w:val="single"/>
              </w:rPr>
            </w:pPr>
            <w:r w:rsidRPr="00150973">
              <w:rPr>
                <w:b/>
                <w:u w:val="single"/>
              </w:rPr>
              <w:t xml:space="preserve">Strategic </w:t>
            </w:r>
            <w:r w:rsidR="008170DC" w:rsidRPr="00150973">
              <w:rPr>
                <w:b/>
                <w:u w:val="single"/>
              </w:rPr>
              <w:t>Direction</w:t>
            </w:r>
            <w:r w:rsidRPr="00150973">
              <w:rPr>
                <w:b/>
                <w:u w:val="single"/>
              </w:rPr>
              <w:t>: Performance</w:t>
            </w:r>
          </w:p>
          <w:p w14:paraId="373336D0" w14:textId="77777777" w:rsidR="009B64D4" w:rsidRPr="00150973" w:rsidRDefault="009B64D4" w:rsidP="009B64D4">
            <w:pPr>
              <w:pStyle w:val="ListParagraph"/>
              <w:ind w:left="0"/>
              <w:rPr>
                <w:b/>
                <w:u w:val="single"/>
              </w:rPr>
            </w:pPr>
          </w:p>
          <w:p w14:paraId="42CAA281" w14:textId="77777777" w:rsidR="009B64D4" w:rsidRPr="00150973" w:rsidRDefault="009B64D4" w:rsidP="009B64D4">
            <w:r w:rsidRPr="00150973">
              <w:t xml:space="preserve">Shoreham Village strives for excellence in all we do and will continue to build its reputation as a leader in the Continuing Care sector. The management agreement we have in place with Northwood Care, Inc. has proven to be fundamental to our success and we see a strong future for both organizations if we continue on this shared path. </w:t>
            </w:r>
          </w:p>
          <w:p w14:paraId="007F71B9" w14:textId="77777777" w:rsidR="009B64D4" w:rsidRPr="00150973" w:rsidRDefault="009B64D4" w:rsidP="00220389">
            <w:pPr>
              <w:pStyle w:val="ListParagraph"/>
              <w:ind w:left="0"/>
              <w:rPr>
                <w:b/>
                <w:u w:val="single"/>
              </w:rPr>
            </w:pPr>
          </w:p>
        </w:tc>
      </w:tr>
    </w:tbl>
    <w:p w14:paraId="624BE7DE" w14:textId="77777777" w:rsidR="009B64D4" w:rsidRPr="003128A2" w:rsidRDefault="009B64D4" w:rsidP="009B64D4">
      <w:pPr>
        <w:rPr>
          <w:highlight w:val="yellow"/>
        </w:rPr>
      </w:pPr>
    </w:p>
    <w:p w14:paraId="150B0E70" w14:textId="088DDAA9" w:rsidR="009B64D4" w:rsidRPr="007D1180" w:rsidRDefault="009B64D4" w:rsidP="009B64D4">
      <w:pPr>
        <w:rPr>
          <w:b/>
          <w:i/>
        </w:rPr>
      </w:pPr>
      <w:r w:rsidRPr="007D1180">
        <w:rPr>
          <w:rStyle w:val="Heading2Char"/>
          <w:rFonts w:ascii="Times New Roman" w:hAnsi="Times New Roman" w:cs="Times New Roman"/>
          <w:b/>
          <w:i/>
          <w:color w:val="auto"/>
          <w:sz w:val="24"/>
          <w:szCs w:val="24"/>
        </w:rPr>
        <w:t>Priority 1:</w:t>
      </w:r>
      <w:r w:rsidRPr="007D1180">
        <w:rPr>
          <w:b/>
          <w:i/>
        </w:rPr>
        <w:t xml:space="preserve"> Shoreham Village will participate in the national Accreditation process with the goal of meeting or exceeding all the standards set out. </w:t>
      </w:r>
    </w:p>
    <w:p w14:paraId="51AF01FF" w14:textId="77777777" w:rsidR="00EC5F6C" w:rsidRPr="001F275A" w:rsidRDefault="00EC5F6C" w:rsidP="009B64D4">
      <w:pPr>
        <w:rPr>
          <w:b/>
          <w:i/>
        </w:rPr>
      </w:pPr>
    </w:p>
    <w:p w14:paraId="44D7AC6D" w14:textId="2CA393B7" w:rsidR="000227F6" w:rsidRPr="001F275A" w:rsidRDefault="001F275A" w:rsidP="00EC5F6C">
      <w:pPr>
        <w:widowControl/>
        <w:autoSpaceDE/>
        <w:autoSpaceDN/>
        <w:adjustRightInd/>
      </w:pPr>
      <w:r w:rsidRPr="004A3544">
        <w:rPr>
          <w:i/>
          <w:iCs/>
        </w:rPr>
        <w:t>Community Consultation</w:t>
      </w:r>
      <w:r w:rsidRPr="001F275A">
        <w:t xml:space="preserve">- </w:t>
      </w:r>
      <w:r w:rsidR="00C720C8" w:rsidRPr="001F275A">
        <w:t xml:space="preserve">The </w:t>
      </w:r>
      <w:r w:rsidR="00F80BB4" w:rsidRPr="001F275A">
        <w:t>March 21</w:t>
      </w:r>
      <w:r w:rsidR="00C720C8" w:rsidRPr="001F275A">
        <w:t xml:space="preserve">, </w:t>
      </w:r>
      <w:r w:rsidR="00F810FA" w:rsidRPr="001F275A">
        <w:t>2024,</w:t>
      </w:r>
      <w:r w:rsidR="00C720C8" w:rsidRPr="001F275A">
        <w:t xml:space="preserve"> </w:t>
      </w:r>
      <w:r w:rsidR="00F80BB4" w:rsidRPr="001F275A">
        <w:t>community consultation session</w:t>
      </w:r>
      <w:r w:rsidRPr="001F275A">
        <w:t xml:space="preserve"> regarding our new build plan and building design was very well attended. We did have several questions that were submitted following that session. Responses to those questions have been added to our new build updates on the website. The community members in attendance we very supportive of our accreditation award. </w:t>
      </w:r>
    </w:p>
    <w:p w14:paraId="48410A87" w14:textId="77777777" w:rsidR="00DE5A59" w:rsidRPr="003128A2" w:rsidRDefault="00DE5A59" w:rsidP="00EC5F6C">
      <w:pPr>
        <w:widowControl/>
        <w:autoSpaceDE/>
        <w:autoSpaceDN/>
        <w:adjustRightInd/>
        <w:rPr>
          <w:highlight w:val="yellow"/>
        </w:rPr>
      </w:pPr>
    </w:p>
    <w:p w14:paraId="374AAFAD" w14:textId="563548FC" w:rsidR="00DE5A59" w:rsidRPr="00C720C8" w:rsidRDefault="00DE5A59" w:rsidP="00DE5A59">
      <w:pPr>
        <w:widowControl/>
        <w:autoSpaceDE/>
        <w:autoSpaceDN/>
        <w:adjustRightInd/>
        <w:spacing w:after="160" w:line="259" w:lineRule="auto"/>
      </w:pPr>
      <w:r w:rsidRPr="004A3544">
        <w:rPr>
          <w:i/>
          <w:iCs/>
        </w:rPr>
        <w:t>SLTC Licensing</w:t>
      </w:r>
      <w:r w:rsidRPr="00C720C8">
        <w:t xml:space="preserve">- The Evaluation Officers visited on March 4, 2024. </w:t>
      </w:r>
      <w:r w:rsidR="00C720C8" w:rsidRPr="00C720C8">
        <w:t xml:space="preserve">Our compliance report that documented our action plan to respond to requirements/recommendations </w:t>
      </w:r>
      <w:r w:rsidR="00F810FA" w:rsidRPr="00C720C8">
        <w:t>emanating</w:t>
      </w:r>
      <w:r w:rsidR="00C720C8" w:rsidRPr="00C720C8">
        <w:t xml:space="preserve"> from their visit was submitted on April 5, 2024. </w:t>
      </w:r>
      <w:r w:rsidRPr="00C720C8">
        <w:t xml:space="preserve">We await their </w:t>
      </w:r>
      <w:r w:rsidR="00F810FA" w:rsidRPr="00C720C8">
        <w:t>response</w:t>
      </w:r>
      <w:r w:rsidRPr="00C720C8">
        <w:t xml:space="preserve">.  </w:t>
      </w:r>
    </w:p>
    <w:p w14:paraId="198D664A" w14:textId="2555366F" w:rsidR="00664202" w:rsidRPr="007D1180" w:rsidRDefault="00664202" w:rsidP="009B64D4">
      <w:pPr>
        <w:rPr>
          <w:rStyle w:val="Heading2Char"/>
          <w:rFonts w:ascii="Times New Roman" w:hAnsi="Times New Roman" w:cs="Times New Roman"/>
          <w:b/>
          <w:i/>
          <w:color w:val="auto"/>
          <w:sz w:val="24"/>
          <w:szCs w:val="24"/>
        </w:rPr>
      </w:pPr>
    </w:p>
    <w:p w14:paraId="2CD0B699" w14:textId="73B7DA52" w:rsidR="009B64D4" w:rsidRPr="007D1180" w:rsidRDefault="009B64D4" w:rsidP="009B64D4">
      <w:pPr>
        <w:rPr>
          <w:b/>
          <w:i/>
        </w:rPr>
      </w:pPr>
      <w:r w:rsidRPr="007D1180">
        <w:rPr>
          <w:rStyle w:val="Heading2Char"/>
          <w:rFonts w:ascii="Times New Roman" w:hAnsi="Times New Roman" w:cs="Times New Roman"/>
          <w:b/>
          <w:i/>
          <w:color w:val="auto"/>
          <w:sz w:val="24"/>
          <w:szCs w:val="24"/>
        </w:rPr>
        <w:t>Priority 2:</w:t>
      </w:r>
      <w:r w:rsidRPr="007D1180">
        <w:rPr>
          <w:b/>
          <w:i/>
        </w:rPr>
        <w:t xml:space="preserve"> Shoreham Village entered into an innovative relationship in 2016 through the development of a management agreement model with Northwood Inc. On the strength of our experience, we believe there is much to be learned from this model and that it has the potential to benefit other organizations within and outside the Continuing Care sector. </w:t>
      </w:r>
    </w:p>
    <w:p w14:paraId="6F3F716D" w14:textId="5D456E42" w:rsidR="008322E9" w:rsidRPr="003128A2" w:rsidRDefault="008322E9" w:rsidP="009B64D4">
      <w:pPr>
        <w:rPr>
          <w:b/>
          <w:i/>
          <w:highlight w:val="yellow"/>
        </w:rPr>
      </w:pPr>
    </w:p>
    <w:p w14:paraId="069216CD" w14:textId="6DC3CF19" w:rsidR="00A714A5" w:rsidRPr="001873FE" w:rsidRDefault="008322E9" w:rsidP="00A714A5">
      <w:pPr>
        <w:rPr>
          <w:color w:val="000000"/>
        </w:rPr>
      </w:pPr>
      <w:r w:rsidRPr="004A3544">
        <w:rPr>
          <w:i/>
          <w:iCs/>
        </w:rPr>
        <w:t>Nova Scotia Health Partnership Evaluation</w:t>
      </w:r>
      <w:r w:rsidRPr="001873FE">
        <w:t xml:space="preserve">- </w:t>
      </w:r>
      <w:r w:rsidR="00A714A5" w:rsidRPr="001873FE">
        <w:t xml:space="preserve">We </w:t>
      </w:r>
      <w:r w:rsidR="001873FE" w:rsidRPr="001873FE">
        <w:t xml:space="preserve">expect a revised draft of the survey tool to be used for the partnership evaluation. We are in the process of finalizing the stakeholder list. We welcome any additions to the stakeholder list. We are exploring options to provide insight </w:t>
      </w:r>
      <w:r w:rsidR="00F810FA" w:rsidRPr="001873FE">
        <w:t>into</w:t>
      </w:r>
      <w:r w:rsidR="001873FE" w:rsidRPr="001873FE">
        <w:t xml:space="preserve"> the financial status comparability, given that we have changed auditors in the last 2 years. </w:t>
      </w:r>
    </w:p>
    <w:p w14:paraId="2D81623B" w14:textId="77777777" w:rsidR="00A714A5" w:rsidRPr="00352C2F" w:rsidRDefault="00A714A5" w:rsidP="00A714A5">
      <w:pPr>
        <w:rPr>
          <w:color w:val="000000"/>
        </w:rPr>
      </w:pPr>
    </w:p>
    <w:p w14:paraId="4BA3C87F" w14:textId="338F4CBE" w:rsidR="008322E9" w:rsidRPr="00352C2F" w:rsidRDefault="001873FE" w:rsidP="009B64D4">
      <w:r w:rsidRPr="00352C2F">
        <w:rPr>
          <w:color w:val="000000"/>
        </w:rPr>
        <w:t>As previously noted, a</w:t>
      </w:r>
      <w:r w:rsidR="00A714A5" w:rsidRPr="00352C2F">
        <w:rPr>
          <w:color w:val="000000"/>
        </w:rPr>
        <w:t xml:space="preserve"> barrier that has been identified is the fact that much time has elapsed since before the partnership began, making it difficult to collect comparative perspectives on both states. Most people won't be able to speak </w:t>
      </w:r>
      <w:r w:rsidR="00DD5A8F" w:rsidRPr="00352C2F">
        <w:rPr>
          <w:color w:val="000000"/>
        </w:rPr>
        <w:t>about</w:t>
      </w:r>
      <w:r w:rsidR="00A714A5" w:rsidRPr="00352C2F">
        <w:rPr>
          <w:color w:val="000000"/>
        </w:rPr>
        <w:t xml:space="preserve"> this, so I think it might make more sense to focus on the quality, barriers, enablers, and impact of the current state (i.e., partnership). They are suggesting they conduct </w:t>
      </w:r>
      <w:r w:rsidR="00DD5A8F" w:rsidRPr="00352C2F">
        <w:rPr>
          <w:color w:val="000000"/>
        </w:rPr>
        <w:t>several qualitative</w:t>
      </w:r>
      <w:r w:rsidR="00A714A5" w:rsidRPr="00352C2F">
        <w:rPr>
          <w:color w:val="000000"/>
        </w:rPr>
        <w:t xml:space="preserve"> interviews with key individuals who would have this perspective, though. We are recommending this process, now that it is back underway, would address the Management Agreement Evaluation (stakeholder feedback) that is due this spring/summer. </w:t>
      </w:r>
      <w:r w:rsidR="00EC5F6C" w:rsidRPr="00352C2F">
        <w:t xml:space="preserve"> </w:t>
      </w:r>
      <w:r w:rsidR="00A27E3A" w:rsidRPr="00352C2F">
        <w:t xml:space="preserve"> </w:t>
      </w:r>
    </w:p>
    <w:p w14:paraId="4886CC06" w14:textId="77777777" w:rsidR="00D921E9" w:rsidRPr="003128A2" w:rsidRDefault="00D921E9" w:rsidP="009B64D4">
      <w:pPr>
        <w:rPr>
          <w:highlight w:val="yellow"/>
        </w:rPr>
      </w:pPr>
    </w:p>
    <w:p w14:paraId="27097A71" w14:textId="0AA7A215" w:rsidR="00D921E9" w:rsidRPr="007D1180" w:rsidRDefault="00D921E9" w:rsidP="009B64D4">
      <w:pPr>
        <w:rPr>
          <w:b/>
          <w:i/>
        </w:rPr>
      </w:pPr>
      <w:r w:rsidRPr="004A3544">
        <w:rPr>
          <w:i/>
          <w:iCs/>
        </w:rPr>
        <w:t xml:space="preserve">Department of Seniors and </w:t>
      </w:r>
      <w:r w:rsidR="00DD5A8F" w:rsidRPr="004A3544">
        <w:rPr>
          <w:i/>
          <w:iCs/>
        </w:rPr>
        <w:t>Long-Term</w:t>
      </w:r>
      <w:r w:rsidRPr="004A3544">
        <w:rPr>
          <w:i/>
          <w:iCs/>
        </w:rPr>
        <w:t xml:space="preserve"> Care-</w:t>
      </w:r>
      <w:r w:rsidRPr="007D1180">
        <w:t xml:space="preserve"> Our service agreement is up for renewal (industry wide). Meetings </w:t>
      </w:r>
      <w:r w:rsidR="007D1180">
        <w:t xml:space="preserve">continue to be </w:t>
      </w:r>
      <w:r w:rsidR="00876C1E" w:rsidRPr="007D1180">
        <w:t>deferred</w:t>
      </w:r>
      <w:r w:rsidR="007D1180">
        <w:t xml:space="preserve">. </w:t>
      </w:r>
      <w:r w:rsidRPr="007D1180">
        <w:t xml:space="preserve">The </w:t>
      </w:r>
      <w:r w:rsidR="00DD5A8F" w:rsidRPr="007D1180">
        <w:t>impact of</w:t>
      </w:r>
      <w:r w:rsidRPr="007D1180">
        <w:t xml:space="preserve"> the Protected and Unprotected funding model will be a </w:t>
      </w:r>
      <w:r w:rsidRPr="007D1180">
        <w:lastRenderedPageBreak/>
        <w:t xml:space="preserve">priority discussion item for us. </w:t>
      </w:r>
    </w:p>
    <w:p w14:paraId="6205DBB9" w14:textId="47A36FDA" w:rsidR="009B64D4" w:rsidRPr="003128A2" w:rsidRDefault="009B64D4" w:rsidP="001017D4">
      <w:pPr>
        <w:rPr>
          <w:b/>
          <w:highlight w:val="yellow"/>
        </w:rPr>
      </w:pPr>
    </w:p>
    <w:p w14:paraId="2ADD2E3E" w14:textId="3782EE77" w:rsidR="009B64D4" w:rsidRPr="001E2E44" w:rsidRDefault="009B64D4" w:rsidP="009B64D4">
      <w:pPr>
        <w:rPr>
          <w:b/>
          <w:i/>
        </w:rPr>
      </w:pPr>
      <w:r w:rsidRPr="001E2E44">
        <w:rPr>
          <w:rStyle w:val="Heading2Char"/>
          <w:rFonts w:ascii="Times New Roman" w:hAnsi="Times New Roman" w:cs="Times New Roman"/>
          <w:b/>
          <w:i/>
          <w:color w:val="auto"/>
          <w:sz w:val="24"/>
          <w:szCs w:val="24"/>
        </w:rPr>
        <w:t xml:space="preserve">Priority 3: </w:t>
      </w:r>
      <w:r w:rsidR="00BF75E7" w:rsidRPr="001E2E44">
        <w:rPr>
          <w:b/>
          <w:i/>
        </w:rPr>
        <w:t xml:space="preserve">Partner with other </w:t>
      </w:r>
      <w:r w:rsidRPr="001E2E44">
        <w:rPr>
          <w:b/>
          <w:i/>
        </w:rPr>
        <w:t xml:space="preserve">service delivery organizations focused on the needs of the elderly and disabled in the Shoreham Village catchment area. </w:t>
      </w:r>
      <w:r w:rsidR="00940A05" w:rsidRPr="001E2E44">
        <w:rPr>
          <w:b/>
          <w:i/>
        </w:rPr>
        <w:t>Advocate and support f</w:t>
      </w:r>
      <w:r w:rsidRPr="001E2E44">
        <w:rPr>
          <w:b/>
          <w:i/>
        </w:rPr>
        <w:t>or affordable housing and supports for assisted living</w:t>
      </w:r>
      <w:r w:rsidR="00940A05" w:rsidRPr="001E2E44">
        <w:rPr>
          <w:b/>
          <w:i/>
        </w:rPr>
        <w:t xml:space="preserve">. </w:t>
      </w:r>
    </w:p>
    <w:p w14:paraId="35032F69" w14:textId="68C4753C" w:rsidR="00445D3E" w:rsidRPr="001E2E44" w:rsidRDefault="00445D3E" w:rsidP="009B64D4">
      <w:pPr>
        <w:rPr>
          <w:b/>
          <w:i/>
        </w:rPr>
      </w:pPr>
    </w:p>
    <w:p w14:paraId="4FE0E892" w14:textId="6F6B49E4" w:rsidR="002E2AB9" w:rsidRDefault="00A07776" w:rsidP="009B64D4">
      <w:pPr>
        <w:rPr>
          <w:bCs/>
          <w:iCs/>
        </w:rPr>
      </w:pPr>
      <w:r w:rsidRPr="004A3544">
        <w:rPr>
          <w:bCs/>
          <w:i/>
        </w:rPr>
        <w:t>Staff Housing</w:t>
      </w:r>
      <w:r w:rsidRPr="001E2E44">
        <w:rPr>
          <w:bCs/>
          <w:iCs/>
        </w:rPr>
        <w:t xml:space="preserve">- We </w:t>
      </w:r>
      <w:r w:rsidR="003128A2" w:rsidRPr="001E2E44">
        <w:rPr>
          <w:bCs/>
          <w:iCs/>
        </w:rPr>
        <w:t>have secured an additional</w:t>
      </w:r>
      <w:r w:rsidR="003128A2" w:rsidRPr="003128A2">
        <w:rPr>
          <w:bCs/>
          <w:iCs/>
        </w:rPr>
        <w:t xml:space="preserve"> rental in Chester. We have discontinued our lease with the Gold River House. </w:t>
      </w:r>
      <w:r w:rsidRPr="003128A2">
        <w:rPr>
          <w:bCs/>
          <w:iCs/>
        </w:rPr>
        <w:t xml:space="preserve"> </w:t>
      </w:r>
    </w:p>
    <w:p w14:paraId="2285F6B9" w14:textId="77777777" w:rsidR="003128A2" w:rsidRDefault="003128A2" w:rsidP="009B64D4">
      <w:pPr>
        <w:rPr>
          <w:bCs/>
          <w:iCs/>
        </w:rPr>
      </w:pPr>
    </w:p>
    <w:p w14:paraId="09C66969" w14:textId="66ED6FE8" w:rsidR="003128A2" w:rsidRDefault="003128A2" w:rsidP="009B64D4">
      <w:pPr>
        <w:rPr>
          <w:bCs/>
          <w:iCs/>
        </w:rPr>
      </w:pPr>
      <w:r w:rsidRPr="004A3544">
        <w:rPr>
          <w:bCs/>
          <w:i/>
        </w:rPr>
        <w:t>Affordable Housing</w:t>
      </w:r>
      <w:r>
        <w:rPr>
          <w:bCs/>
          <w:iCs/>
        </w:rPr>
        <w:t xml:space="preserve">- The Apartment Association has shared that, if we are successful in stabilizing the water situation, they will be exploring additional affordable housing on the site that is “swapped” once the current long term care facility is demolished following our move to the new facility. </w:t>
      </w:r>
    </w:p>
    <w:p w14:paraId="1C5A10A1" w14:textId="77777777" w:rsidR="001F275A" w:rsidRDefault="001F275A" w:rsidP="009B64D4">
      <w:pPr>
        <w:rPr>
          <w:bCs/>
          <w:iCs/>
        </w:rPr>
      </w:pPr>
    </w:p>
    <w:p w14:paraId="2302E305" w14:textId="1CC42482" w:rsidR="001F275A" w:rsidRPr="003128A2" w:rsidRDefault="001F275A" w:rsidP="009B64D4">
      <w:pPr>
        <w:rPr>
          <w:bCs/>
          <w:iCs/>
        </w:rPr>
      </w:pPr>
      <w:r w:rsidRPr="004A3544">
        <w:rPr>
          <w:bCs/>
          <w:i/>
        </w:rPr>
        <w:t>Music Therapy</w:t>
      </w:r>
      <w:r>
        <w:rPr>
          <w:bCs/>
          <w:iCs/>
        </w:rPr>
        <w:t xml:space="preserve">- The Mental Health Foundation has approved our </w:t>
      </w:r>
      <w:r>
        <w:t>application</w:t>
      </w:r>
      <w:r w:rsidR="00B54DF9">
        <w:t xml:space="preserve"> to support our </w:t>
      </w:r>
      <w:r>
        <w:t xml:space="preserve">"Between </w:t>
      </w:r>
      <w:r w:rsidR="00F810FA">
        <w:t>the</w:t>
      </w:r>
      <w:r>
        <w:t xml:space="preserve"> Mountains- Music Therapy"</w:t>
      </w:r>
      <w:r w:rsidR="00B54DF9">
        <w:t xml:space="preserve">. </w:t>
      </w:r>
    </w:p>
    <w:p w14:paraId="11E6B551" w14:textId="77777777" w:rsidR="00BF75D5" w:rsidRPr="003128A2" w:rsidRDefault="00BF75D5" w:rsidP="00BF75D5">
      <w:pPr>
        <w:widowControl/>
        <w:autoSpaceDE/>
        <w:autoSpaceDN/>
        <w:adjustRightInd/>
        <w:rPr>
          <w:bCs/>
          <w:iCs/>
          <w:highlight w:val="yellow"/>
        </w:rPr>
      </w:pPr>
    </w:p>
    <w:p w14:paraId="53D27BA0" w14:textId="165E79CB" w:rsidR="00445D3E" w:rsidRPr="003128A2" w:rsidRDefault="00445D3E" w:rsidP="0063699F">
      <w:pPr>
        <w:pStyle w:val="NormalWeb"/>
        <w:spacing w:before="0" w:beforeAutospacing="0" w:after="0" w:afterAutospacing="0"/>
        <w:rPr>
          <w:b/>
          <w:i/>
          <w:highlight w:val="yellow"/>
        </w:rPr>
      </w:pPr>
    </w:p>
    <w:p w14:paraId="56A5C3A3" w14:textId="7D9343C0" w:rsidR="00520174" w:rsidRPr="003128A2" w:rsidRDefault="00520174" w:rsidP="009B64D4">
      <w:pPr>
        <w:rPr>
          <w:b/>
          <w:i/>
          <w:highlight w:val="yellow"/>
        </w:rPr>
      </w:pPr>
    </w:p>
    <w:p w14:paraId="58E797D9" w14:textId="77777777" w:rsidR="001B5CCA" w:rsidRPr="001E2E44" w:rsidRDefault="001B5CCA" w:rsidP="000F7FD5">
      <w:pPr>
        <w:spacing w:line="276" w:lineRule="auto"/>
        <w:jc w:val="center"/>
        <w:rPr>
          <w:b/>
        </w:rPr>
      </w:pPr>
      <w:r w:rsidRPr="001E2E44">
        <w:rPr>
          <w:b/>
        </w:rPr>
        <w:t>Risk Report</w:t>
      </w:r>
    </w:p>
    <w:p w14:paraId="47B94390" w14:textId="77777777" w:rsidR="007F7835" w:rsidRPr="003128A2" w:rsidRDefault="007F7835" w:rsidP="007F7835">
      <w:pPr>
        <w:spacing w:line="276" w:lineRule="auto"/>
        <w:rPr>
          <w:b/>
          <w:highlight w:val="yellow"/>
        </w:rPr>
      </w:pPr>
    </w:p>
    <w:p w14:paraId="657E2CFA" w14:textId="77777777" w:rsidR="00991E17" w:rsidRPr="003128A2" w:rsidRDefault="00AB7669" w:rsidP="00940A05">
      <w:pPr>
        <w:pStyle w:val="Default"/>
        <w:rPr>
          <w:rFonts w:ascii="Times New Roman" w:hAnsi="Times New Roman" w:cs="Times New Roman"/>
          <w:b/>
        </w:rPr>
      </w:pPr>
      <w:r w:rsidRPr="003128A2">
        <w:rPr>
          <w:rFonts w:ascii="Times New Roman" w:hAnsi="Times New Roman" w:cs="Times New Roman"/>
          <w:b/>
        </w:rPr>
        <w:t>1. Corporate</w:t>
      </w:r>
      <w:r w:rsidR="00991E17" w:rsidRPr="003128A2">
        <w:rPr>
          <w:rFonts w:ascii="Times New Roman" w:hAnsi="Times New Roman" w:cs="Times New Roman"/>
          <w:b/>
        </w:rPr>
        <w:t xml:space="preserve"> Risk</w:t>
      </w:r>
    </w:p>
    <w:p w14:paraId="5C1B22C0" w14:textId="77777777" w:rsidR="00991E17" w:rsidRPr="003128A2" w:rsidRDefault="00991E17" w:rsidP="00940A05">
      <w:pPr>
        <w:pStyle w:val="Default"/>
        <w:rPr>
          <w:rFonts w:ascii="Times New Roman" w:hAnsi="Times New Roman" w:cs="Times New Roman"/>
          <w:b/>
        </w:rPr>
      </w:pPr>
    </w:p>
    <w:p w14:paraId="0B5275BC" w14:textId="0EAD3530" w:rsidR="00606D3C" w:rsidRPr="003128A2" w:rsidRDefault="00991E17" w:rsidP="003128A2">
      <w:pPr>
        <w:rPr>
          <w:lang w:val="en-GB"/>
        </w:rPr>
      </w:pPr>
      <w:r w:rsidRPr="003128A2">
        <w:t xml:space="preserve">a. </w:t>
      </w:r>
      <w:r w:rsidR="007F7835" w:rsidRPr="003128A2">
        <w:t>Compliance Risk-</w:t>
      </w:r>
      <w:r w:rsidR="005639E6" w:rsidRPr="003128A2">
        <w:t xml:space="preserve"> </w:t>
      </w:r>
      <w:r w:rsidR="00606D3C" w:rsidRPr="003128A2">
        <w:rPr>
          <w:b/>
          <w:bCs/>
        </w:rPr>
        <w:t xml:space="preserve">Infectious (Communicable) Disease Liability Insurance coverage: </w:t>
      </w:r>
      <w:r w:rsidR="00606D3C" w:rsidRPr="003128A2">
        <w:t xml:space="preserve">Marsh Canada has an Insurer that will provide Infectious (Communicable) Disease Liability Insurance coverage. We are in the process of applying for this insurance. </w:t>
      </w:r>
      <w:r w:rsidR="003128A2" w:rsidRPr="003128A2">
        <w:t xml:space="preserve">We currently have coverage until November 2025. </w:t>
      </w:r>
    </w:p>
    <w:p w14:paraId="45194CF1" w14:textId="77777777" w:rsidR="006E69C8" w:rsidRPr="003128A2" w:rsidRDefault="006E69C8" w:rsidP="006E69C8">
      <w:pPr>
        <w:rPr>
          <w:rFonts w:ascii="Calibri" w:hAnsi="Calibri" w:cs="Calibri"/>
          <w:highlight w:val="yellow"/>
        </w:rPr>
      </w:pPr>
    </w:p>
    <w:p w14:paraId="7DD328E3" w14:textId="0594EFAE" w:rsidR="005639E6" w:rsidRPr="003128A2" w:rsidRDefault="00FD365D" w:rsidP="002C3338">
      <w:pPr>
        <w:widowControl/>
        <w:autoSpaceDE/>
        <w:autoSpaceDN/>
        <w:adjustRightInd/>
        <w:spacing w:after="100" w:afterAutospacing="1"/>
        <w:rPr>
          <w:b/>
        </w:rPr>
      </w:pPr>
      <w:r w:rsidRPr="003128A2">
        <w:rPr>
          <w:b/>
        </w:rPr>
        <w:t>2</w:t>
      </w:r>
      <w:r w:rsidR="008F02ED" w:rsidRPr="003128A2">
        <w:rPr>
          <w:b/>
        </w:rPr>
        <w:t xml:space="preserve">. </w:t>
      </w:r>
      <w:r w:rsidR="00AB7669" w:rsidRPr="003128A2">
        <w:rPr>
          <w:b/>
        </w:rPr>
        <w:t>Service Delivery Risk</w:t>
      </w:r>
    </w:p>
    <w:p w14:paraId="61199058" w14:textId="08E045A4" w:rsidR="00897A8F" w:rsidRPr="00897A8F" w:rsidRDefault="00170DC1" w:rsidP="002C3338">
      <w:pPr>
        <w:widowControl/>
        <w:autoSpaceDE/>
        <w:autoSpaceDN/>
        <w:adjustRightInd/>
        <w:spacing w:after="100" w:afterAutospacing="1"/>
        <w:rPr>
          <w:bCs/>
        </w:rPr>
      </w:pPr>
      <w:r w:rsidRPr="003128A2">
        <w:rPr>
          <w:bCs/>
        </w:rPr>
        <w:t xml:space="preserve">Resident concerns- </w:t>
      </w:r>
      <w:r w:rsidR="00897A8F" w:rsidRPr="003128A2">
        <w:rPr>
          <w:bCs/>
        </w:rPr>
        <w:t xml:space="preserve">We have had complaints from residents about the aggressive behaviours of one resident. The resident in question has dementia. The team </w:t>
      </w:r>
      <w:r w:rsidR="00F810FA" w:rsidRPr="003128A2">
        <w:rPr>
          <w:bCs/>
        </w:rPr>
        <w:t>continues</w:t>
      </w:r>
      <w:r w:rsidR="00897A8F" w:rsidRPr="003128A2">
        <w:rPr>
          <w:bCs/>
        </w:rPr>
        <w:t xml:space="preserve"> to work on solutions to mitigate the risk to other residents.</w:t>
      </w:r>
      <w:r w:rsidRPr="003128A2">
        <w:rPr>
          <w:bCs/>
        </w:rPr>
        <w:t xml:space="preserve"> </w:t>
      </w:r>
      <w:r w:rsidR="003128A2" w:rsidRPr="003128A2">
        <w:rPr>
          <w:bCs/>
        </w:rPr>
        <w:t>We understand that o</w:t>
      </w:r>
      <w:r w:rsidRPr="003128A2">
        <w:rPr>
          <w:bCs/>
        </w:rPr>
        <w:t xml:space="preserve">ne resident has escalated his concerns to the Minister of Seniors and </w:t>
      </w:r>
      <w:r w:rsidR="00DD5A8F" w:rsidRPr="003128A2">
        <w:rPr>
          <w:bCs/>
        </w:rPr>
        <w:t>Long-term</w:t>
      </w:r>
      <w:r w:rsidRPr="003128A2">
        <w:rPr>
          <w:bCs/>
        </w:rPr>
        <w:t xml:space="preserve"> Care. </w:t>
      </w:r>
      <w:r w:rsidR="003128A2" w:rsidRPr="003128A2">
        <w:rPr>
          <w:bCs/>
        </w:rPr>
        <w:t>We have heard nothing further regarding this situation</w:t>
      </w:r>
      <w:r w:rsidR="003128A2">
        <w:rPr>
          <w:bCs/>
        </w:rPr>
        <w:t xml:space="preserve">. </w:t>
      </w:r>
    </w:p>
    <w:p w14:paraId="5118DA18" w14:textId="77777777" w:rsidR="0005736A" w:rsidRPr="00DE335E" w:rsidRDefault="0005736A" w:rsidP="0005736A">
      <w:pPr>
        <w:rPr>
          <w:rFonts w:ascii="Aptos" w:hAnsi="Aptos"/>
          <w:color w:val="000000"/>
          <w:highlight w:val="yellow"/>
        </w:rPr>
      </w:pPr>
    </w:p>
    <w:p w14:paraId="28D47E6F" w14:textId="75F88C27" w:rsidR="00993011" w:rsidRPr="00897A8F" w:rsidRDefault="00993011" w:rsidP="002C3338">
      <w:pPr>
        <w:widowControl/>
        <w:autoSpaceDE/>
        <w:autoSpaceDN/>
        <w:adjustRightInd/>
        <w:spacing w:after="100" w:afterAutospacing="1"/>
        <w:rPr>
          <w:b/>
        </w:rPr>
      </w:pPr>
      <w:r w:rsidRPr="00897A8F">
        <w:rPr>
          <w:b/>
        </w:rPr>
        <w:t xml:space="preserve">Risk Report Legend: </w:t>
      </w:r>
    </w:p>
    <w:p w14:paraId="7B032670" w14:textId="77777777" w:rsidR="00993011" w:rsidRPr="00897A8F" w:rsidRDefault="00993011" w:rsidP="002C3338">
      <w:pPr>
        <w:spacing w:after="240"/>
        <w:ind w:left="-630"/>
      </w:pPr>
      <w:r w:rsidRPr="00897A8F">
        <w:rPr>
          <w:b/>
        </w:rPr>
        <w:t xml:space="preserve">           1. Corporate Risk: </w:t>
      </w:r>
      <w:r w:rsidRPr="00897A8F">
        <w:t>Strategic, Compliance, Financial, Operational and/or Reputational Risk</w:t>
      </w:r>
    </w:p>
    <w:p w14:paraId="42E686C8" w14:textId="7E773158" w:rsidR="00993011" w:rsidRPr="00897A8F" w:rsidRDefault="00993011" w:rsidP="004C298C">
      <w:pPr>
        <w:spacing w:after="240"/>
      </w:pPr>
      <w:r w:rsidRPr="00897A8F">
        <w:rPr>
          <w:i/>
        </w:rPr>
        <w:t>Compliance Risk</w:t>
      </w:r>
      <w:r w:rsidRPr="00897A8F">
        <w:t>: The threat posed to an organization’s financial, organizational, or reputational standing resulting from violations of laws, regulations, codes of conduct, or organizational standards of practice (Deloitte, 2015)</w:t>
      </w:r>
      <w:r w:rsidR="00B24DF1" w:rsidRPr="00897A8F">
        <w:t>.</w:t>
      </w:r>
    </w:p>
    <w:p w14:paraId="20CD764F" w14:textId="27F9AFC9" w:rsidR="00993011" w:rsidRPr="00897A8F" w:rsidRDefault="00993011" w:rsidP="004C298C">
      <w:pPr>
        <w:spacing w:after="240"/>
      </w:pPr>
      <w:r w:rsidRPr="00897A8F">
        <w:rPr>
          <w:i/>
        </w:rPr>
        <w:t>Financial Risk</w:t>
      </w:r>
      <w:r w:rsidRPr="00897A8F">
        <w:t>: The risk of financial loss to the organization’s ability to earn, raise or access capital, as well as costs associated with its transfer of risk. This includes effectiveness of financial processes for reporting, budgeting, funding allocation and fiscal stewardship (North Simcoe Muskoka LHIN, 2010)</w:t>
      </w:r>
      <w:r w:rsidR="00B24DF1" w:rsidRPr="00897A8F">
        <w:t>.</w:t>
      </w:r>
    </w:p>
    <w:p w14:paraId="05406B67" w14:textId="67FE5A4C" w:rsidR="00993011" w:rsidRPr="00897A8F" w:rsidRDefault="00993011" w:rsidP="004C298C">
      <w:pPr>
        <w:spacing w:after="240"/>
      </w:pPr>
      <w:r w:rsidRPr="00897A8F">
        <w:rPr>
          <w:i/>
        </w:rPr>
        <w:lastRenderedPageBreak/>
        <w:t>Operational Risk</w:t>
      </w:r>
      <w:r w:rsidRPr="00897A8F">
        <w:t>: The risk of direct or indirect lo</w:t>
      </w:r>
      <w:r w:rsidR="00CD2E5D" w:rsidRPr="00897A8F">
        <w:t>ss or inability to provide ca</w:t>
      </w:r>
      <w:r w:rsidRPr="00897A8F">
        <w:t>re services, especially to stakeholders, resulting from inadequate or failed internal processes, people and systems or from external events. Operational risks involve factors such as technical or equipment malfunctions and human error, lack of prioritization, management support or expertise, etc. (North Simcoe Muskoka LHIN, 2010)</w:t>
      </w:r>
      <w:r w:rsidR="00B24DF1" w:rsidRPr="00897A8F">
        <w:t>.</w:t>
      </w:r>
    </w:p>
    <w:p w14:paraId="1364F276" w14:textId="23AF35EB" w:rsidR="00993011" w:rsidRPr="00897A8F" w:rsidRDefault="00993011" w:rsidP="004C298C">
      <w:pPr>
        <w:spacing w:after="240"/>
      </w:pPr>
      <w:r w:rsidRPr="00897A8F">
        <w:rPr>
          <w:i/>
        </w:rPr>
        <w:t>Reputational Risk</w:t>
      </w:r>
      <w:r w:rsidRPr="00897A8F">
        <w:t>: The risk of significant negative public opinion that results in a critical loss of confidence (patient, staff, physician, family, public). The risk may involve actions that create a lasting negative image of, or loss of confidence in, the overall operations of the organization (North Simcoe Muskoka LHIN, 2010)</w:t>
      </w:r>
      <w:r w:rsidR="00B24DF1" w:rsidRPr="00897A8F">
        <w:t>.</w:t>
      </w:r>
    </w:p>
    <w:p w14:paraId="22B65A82" w14:textId="77777777" w:rsidR="00993011" w:rsidRPr="00897A8F" w:rsidRDefault="00993011" w:rsidP="004C298C">
      <w:pPr>
        <w:spacing w:after="240"/>
      </w:pPr>
      <w:r w:rsidRPr="00897A8F">
        <w:rPr>
          <w:i/>
        </w:rPr>
        <w:t>Strategic Risk</w:t>
      </w:r>
      <w:r w:rsidRPr="00897A8F">
        <w:t xml:space="preserve">: Risks that affect the entire organization and its long-term objectives and are normally managed by the Board of Directors and Executive Team (HealthcareCAN (2016). </w:t>
      </w:r>
    </w:p>
    <w:p w14:paraId="48BAE533" w14:textId="078102E6" w:rsidR="00993011" w:rsidRPr="00897A8F" w:rsidRDefault="00993011" w:rsidP="002C3338">
      <w:pPr>
        <w:spacing w:after="240"/>
        <w:contextualSpacing/>
        <w:rPr>
          <w:lang w:val="en-CA"/>
        </w:rPr>
      </w:pPr>
      <w:r w:rsidRPr="00897A8F">
        <w:rPr>
          <w:b/>
        </w:rPr>
        <w:t>2. Service Delivery Risk</w:t>
      </w:r>
      <w:r w:rsidRPr="00897A8F">
        <w:t xml:space="preserve">: This </w:t>
      </w:r>
      <w:r w:rsidR="00DD5A8F" w:rsidRPr="00897A8F">
        <w:t>includes but</w:t>
      </w:r>
      <w:r w:rsidRPr="00897A8F">
        <w:t xml:space="preserve"> is not limited to any event that meets the definition of a Harmful Patient Safety Incident (Accreditation Canada, 2017), a Critical Incident as defined by the Department of Health and Wellness or a Serious Workplace Incident, Injury or Fatality as defined in the Occupational Health and Safety Act. </w:t>
      </w:r>
    </w:p>
    <w:p w14:paraId="44F7A34E" w14:textId="77777777" w:rsidR="00993011" w:rsidRPr="00897A8F" w:rsidRDefault="00993011" w:rsidP="002C3338">
      <w:pPr>
        <w:spacing w:after="240"/>
        <w:contextualSpacing/>
        <w:rPr>
          <w:i/>
        </w:rPr>
      </w:pPr>
    </w:p>
    <w:p w14:paraId="6B40AFA4" w14:textId="77777777" w:rsidR="00993011" w:rsidRPr="00897A8F" w:rsidRDefault="00993011" w:rsidP="004C298C">
      <w:pPr>
        <w:spacing w:after="240"/>
        <w:contextualSpacing/>
        <w:rPr>
          <w:color w:val="000000"/>
        </w:rPr>
      </w:pPr>
      <w:r w:rsidRPr="00897A8F">
        <w:rPr>
          <w:i/>
        </w:rPr>
        <w:t>Harmful Incident:</w:t>
      </w:r>
      <w:r w:rsidRPr="00897A8F">
        <w:t xml:space="preserve"> </w:t>
      </w:r>
      <w:r w:rsidRPr="00897A8F">
        <w:rPr>
          <w:color w:val="000000"/>
        </w:rPr>
        <w:t>A patient safety incident that resulted in harm to the client. Replaces adverse event and sentinel event</w:t>
      </w:r>
      <w:r w:rsidRPr="00897A8F">
        <w:rPr>
          <w:i/>
          <w:color w:val="000000"/>
        </w:rPr>
        <w:t xml:space="preserve"> </w:t>
      </w:r>
      <w:r w:rsidRPr="00897A8F">
        <w:rPr>
          <w:color w:val="000000"/>
        </w:rPr>
        <w:t>(Accreditation Canada, 2017a).</w:t>
      </w:r>
    </w:p>
    <w:p w14:paraId="2B9F0B49" w14:textId="77777777" w:rsidR="00993011" w:rsidRPr="00897A8F" w:rsidRDefault="00993011" w:rsidP="002C3338">
      <w:pPr>
        <w:spacing w:after="240"/>
        <w:ind w:left="-576"/>
        <w:contextualSpacing/>
        <w:rPr>
          <w:i/>
          <w:color w:val="000000"/>
        </w:rPr>
      </w:pPr>
    </w:p>
    <w:p w14:paraId="0F80A7CB" w14:textId="23DB1451" w:rsidR="00993011" w:rsidRPr="00897A8F" w:rsidRDefault="00993011" w:rsidP="004C298C">
      <w:pPr>
        <w:spacing w:after="240"/>
        <w:contextualSpacing/>
        <w:rPr>
          <w:color w:val="000000"/>
        </w:rPr>
      </w:pPr>
      <w:r w:rsidRPr="00897A8F">
        <w:rPr>
          <w:i/>
          <w:color w:val="000000"/>
        </w:rPr>
        <w:t xml:space="preserve">Critical Incident: </w:t>
      </w:r>
      <w:r w:rsidRPr="00897A8F">
        <w:rPr>
          <w:color w:val="000000"/>
        </w:rPr>
        <w:t xml:space="preserve"> A serious event affecting either the resident (client), staff or the public (Province of Nova Scotia, 2015)</w:t>
      </w:r>
      <w:r w:rsidR="00B24DF1" w:rsidRPr="00897A8F">
        <w:rPr>
          <w:color w:val="000000"/>
        </w:rPr>
        <w:t>.</w:t>
      </w:r>
    </w:p>
    <w:p w14:paraId="55B1DA08" w14:textId="77777777" w:rsidR="00993011" w:rsidRPr="00897A8F" w:rsidRDefault="00993011" w:rsidP="002C3338">
      <w:pPr>
        <w:spacing w:after="240"/>
        <w:ind w:left="-576"/>
        <w:contextualSpacing/>
        <w:rPr>
          <w:i/>
        </w:rPr>
      </w:pPr>
    </w:p>
    <w:p w14:paraId="23064318" w14:textId="664ACCA3" w:rsidR="00993011" w:rsidRPr="00897A8F" w:rsidRDefault="00993011" w:rsidP="004C298C">
      <w:pPr>
        <w:spacing w:after="240"/>
        <w:contextualSpacing/>
        <w:rPr>
          <w:color w:val="000000"/>
        </w:rPr>
      </w:pPr>
      <w:r w:rsidRPr="00897A8F">
        <w:rPr>
          <w:i/>
        </w:rPr>
        <w:t>Serious Workplace Incident:</w:t>
      </w:r>
      <w:r w:rsidRPr="00897A8F">
        <w:t xml:space="preserve"> An incident such as the following</w:t>
      </w:r>
      <w:r w:rsidR="00B24DF1" w:rsidRPr="00897A8F">
        <w:t xml:space="preserve">: </w:t>
      </w:r>
      <w:r w:rsidRPr="00897A8F">
        <w:t>an accidental explosion, major structural failure, major release of a hazardous substance, a fall from a work area where fall protection is required by regulations (Province of Nova Scotia, 2017)</w:t>
      </w:r>
      <w:r w:rsidR="00B24DF1" w:rsidRPr="00897A8F">
        <w:t>.</w:t>
      </w:r>
    </w:p>
    <w:p w14:paraId="4248AF8F" w14:textId="77777777" w:rsidR="00993011" w:rsidRPr="00897A8F" w:rsidRDefault="00993011" w:rsidP="002C3338">
      <w:pPr>
        <w:spacing w:after="240"/>
        <w:ind w:left="-576"/>
        <w:contextualSpacing/>
        <w:rPr>
          <w:i/>
        </w:rPr>
      </w:pPr>
    </w:p>
    <w:p w14:paraId="5108D917" w14:textId="1F1D35A3" w:rsidR="00993011" w:rsidRDefault="00993011" w:rsidP="006A3086">
      <w:pPr>
        <w:spacing w:after="240"/>
        <w:contextualSpacing/>
        <w:rPr>
          <w:color w:val="000000"/>
        </w:rPr>
      </w:pPr>
      <w:r w:rsidRPr="00897A8F">
        <w:rPr>
          <w:i/>
        </w:rPr>
        <w:t>Serious Workplace Injury:</w:t>
      </w:r>
      <w:r w:rsidRPr="00897A8F">
        <w:t xml:space="preserve"> an injury that endangers life or causes permanent injury, such </w:t>
      </w:r>
      <w:r w:rsidR="00DD5A8F" w:rsidRPr="00897A8F">
        <w:t>as</w:t>
      </w:r>
      <w:r w:rsidRPr="00897A8F">
        <w:t xml:space="preserve"> loss of limb, third-degree burn, any injury that requires admission to a hospital (Province of Nova Scotia, 2017)</w:t>
      </w:r>
      <w:r w:rsidR="00B24DF1" w:rsidRPr="00897A8F">
        <w:t>.</w:t>
      </w:r>
    </w:p>
    <w:sectPr w:rsidR="00993011" w:rsidSect="006E2FE6">
      <w:footerReference w:type="default" r:id="rId8"/>
      <w:pgSz w:w="12240" w:h="15840"/>
      <w:pgMar w:top="1296" w:right="72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03D94A" w14:textId="77777777" w:rsidR="006E2FE6" w:rsidRDefault="006E2FE6" w:rsidP="00A62843">
      <w:r>
        <w:separator/>
      </w:r>
    </w:p>
  </w:endnote>
  <w:endnote w:type="continuationSeparator" w:id="0">
    <w:p w14:paraId="5F654D8A" w14:textId="77777777" w:rsidR="006E2FE6" w:rsidRDefault="006E2FE6" w:rsidP="00A628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Proxima Nova Light">
    <w:altName w:val="Tahoma"/>
    <w:panose1 w:val="00000000000000000000"/>
    <w:charset w:val="00"/>
    <w:family w:val="swiss"/>
    <w:notTrueType/>
    <w:pitch w:val="default"/>
    <w:sig w:usb0="00000003" w:usb1="00000000" w:usb2="00000000" w:usb3="00000000" w:csb0="00000001" w:csb1="00000000"/>
  </w:font>
  <w:font w:name="AndaleWT">
    <w:altName w:val="Cambria"/>
    <w:panose1 w:val="00000000000000000000"/>
    <w:charset w:val="00"/>
    <w:family w:val="roman"/>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441289"/>
      <w:docPartObj>
        <w:docPartGallery w:val="Page Numbers (Bottom of Page)"/>
        <w:docPartUnique/>
      </w:docPartObj>
    </w:sdtPr>
    <w:sdtEndPr/>
    <w:sdtContent>
      <w:p w14:paraId="19FFBEAD" w14:textId="3E1CB29A" w:rsidR="00220389" w:rsidRDefault="00220389">
        <w:pPr>
          <w:pStyle w:val="Footer"/>
        </w:pPr>
        <w:r>
          <w:fldChar w:fldCharType="begin"/>
        </w:r>
        <w:r>
          <w:instrText xml:space="preserve"> PAGE   \* MERGEFORMAT </w:instrText>
        </w:r>
        <w:r>
          <w:fldChar w:fldCharType="separate"/>
        </w:r>
        <w:r w:rsidR="007A4D2D">
          <w:rPr>
            <w:noProof/>
          </w:rPr>
          <w:t>1</w:t>
        </w:r>
        <w:r>
          <w:rPr>
            <w:noProof/>
          </w:rPr>
          <w:fldChar w:fldCharType="end"/>
        </w:r>
      </w:p>
    </w:sdtContent>
  </w:sdt>
  <w:p w14:paraId="0342A08F" w14:textId="77777777" w:rsidR="00220389" w:rsidRDefault="002203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D30230" w14:textId="77777777" w:rsidR="006E2FE6" w:rsidRDefault="006E2FE6" w:rsidP="00A62843">
      <w:r>
        <w:separator/>
      </w:r>
    </w:p>
  </w:footnote>
  <w:footnote w:type="continuationSeparator" w:id="0">
    <w:p w14:paraId="4C1FBDDF" w14:textId="77777777" w:rsidR="006E2FE6" w:rsidRDefault="006E2FE6" w:rsidP="00A628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E0054DA"/>
    <w:multiLevelType w:val="hybridMultilevel"/>
    <w:tmpl w:val="83EEC73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953104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2FA5BCB"/>
    <w:multiLevelType w:val="multilevel"/>
    <w:tmpl w:val="6F44EE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E256AC"/>
    <w:multiLevelType w:val="multilevel"/>
    <w:tmpl w:val="BD0E68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6B5702F"/>
    <w:multiLevelType w:val="multilevel"/>
    <w:tmpl w:val="2A5464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71849C9"/>
    <w:multiLevelType w:val="hybridMultilevel"/>
    <w:tmpl w:val="79623BB6"/>
    <w:lvl w:ilvl="0" w:tplc="DD14CFDC">
      <w:numFmt w:val="bullet"/>
      <w:lvlText w:val=""/>
      <w:lvlJc w:val="left"/>
      <w:pPr>
        <w:ind w:left="720" w:hanging="360"/>
      </w:pPr>
      <w:rPr>
        <w:rFonts w:ascii="Symbol" w:eastAsiaTheme="minorHAnsi"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0B65439B"/>
    <w:multiLevelType w:val="multilevel"/>
    <w:tmpl w:val="8B2699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0C7F1413"/>
    <w:multiLevelType w:val="hybridMultilevel"/>
    <w:tmpl w:val="F1B0A1FA"/>
    <w:lvl w:ilvl="0" w:tplc="04090001">
      <w:start w:val="1"/>
      <w:numFmt w:val="bullet"/>
      <w:lvlText w:val=""/>
      <w:lvlJc w:val="left"/>
      <w:pPr>
        <w:ind w:left="2190" w:hanging="360"/>
      </w:pPr>
      <w:rPr>
        <w:rFonts w:ascii="Symbol" w:hAnsi="Symbol" w:hint="default"/>
      </w:rPr>
    </w:lvl>
    <w:lvl w:ilvl="1" w:tplc="04090003">
      <w:start w:val="1"/>
      <w:numFmt w:val="bullet"/>
      <w:lvlText w:val="o"/>
      <w:lvlJc w:val="left"/>
      <w:pPr>
        <w:ind w:left="2910" w:hanging="360"/>
      </w:pPr>
      <w:rPr>
        <w:rFonts w:ascii="Courier New" w:hAnsi="Courier New" w:cs="Courier New" w:hint="default"/>
      </w:rPr>
    </w:lvl>
    <w:lvl w:ilvl="2" w:tplc="04090005">
      <w:start w:val="1"/>
      <w:numFmt w:val="bullet"/>
      <w:lvlText w:val=""/>
      <w:lvlJc w:val="left"/>
      <w:pPr>
        <w:ind w:left="3630" w:hanging="360"/>
      </w:pPr>
      <w:rPr>
        <w:rFonts w:ascii="Wingdings" w:hAnsi="Wingdings" w:hint="default"/>
      </w:rPr>
    </w:lvl>
    <w:lvl w:ilvl="3" w:tplc="04090001">
      <w:start w:val="1"/>
      <w:numFmt w:val="bullet"/>
      <w:lvlText w:val=""/>
      <w:lvlJc w:val="left"/>
      <w:pPr>
        <w:ind w:left="4350" w:hanging="360"/>
      </w:pPr>
      <w:rPr>
        <w:rFonts w:ascii="Symbol" w:hAnsi="Symbol" w:hint="default"/>
      </w:rPr>
    </w:lvl>
    <w:lvl w:ilvl="4" w:tplc="04090003">
      <w:start w:val="1"/>
      <w:numFmt w:val="bullet"/>
      <w:lvlText w:val="o"/>
      <w:lvlJc w:val="left"/>
      <w:pPr>
        <w:ind w:left="5070" w:hanging="360"/>
      </w:pPr>
      <w:rPr>
        <w:rFonts w:ascii="Courier New" w:hAnsi="Courier New" w:cs="Courier New" w:hint="default"/>
      </w:rPr>
    </w:lvl>
    <w:lvl w:ilvl="5" w:tplc="04090005">
      <w:start w:val="1"/>
      <w:numFmt w:val="bullet"/>
      <w:lvlText w:val=""/>
      <w:lvlJc w:val="left"/>
      <w:pPr>
        <w:ind w:left="5790" w:hanging="360"/>
      </w:pPr>
      <w:rPr>
        <w:rFonts w:ascii="Wingdings" w:hAnsi="Wingdings" w:hint="default"/>
      </w:rPr>
    </w:lvl>
    <w:lvl w:ilvl="6" w:tplc="04090001">
      <w:start w:val="1"/>
      <w:numFmt w:val="bullet"/>
      <w:lvlText w:val=""/>
      <w:lvlJc w:val="left"/>
      <w:pPr>
        <w:ind w:left="6510" w:hanging="360"/>
      </w:pPr>
      <w:rPr>
        <w:rFonts w:ascii="Symbol" w:hAnsi="Symbol" w:hint="default"/>
      </w:rPr>
    </w:lvl>
    <w:lvl w:ilvl="7" w:tplc="04090003">
      <w:start w:val="1"/>
      <w:numFmt w:val="bullet"/>
      <w:lvlText w:val="o"/>
      <w:lvlJc w:val="left"/>
      <w:pPr>
        <w:ind w:left="7230" w:hanging="360"/>
      </w:pPr>
      <w:rPr>
        <w:rFonts w:ascii="Courier New" w:hAnsi="Courier New" w:cs="Courier New" w:hint="default"/>
      </w:rPr>
    </w:lvl>
    <w:lvl w:ilvl="8" w:tplc="04090005">
      <w:start w:val="1"/>
      <w:numFmt w:val="bullet"/>
      <w:lvlText w:val=""/>
      <w:lvlJc w:val="left"/>
      <w:pPr>
        <w:ind w:left="7950" w:hanging="360"/>
      </w:pPr>
      <w:rPr>
        <w:rFonts w:ascii="Wingdings" w:hAnsi="Wingdings" w:hint="default"/>
      </w:rPr>
    </w:lvl>
  </w:abstractNum>
  <w:abstractNum w:abstractNumId="8" w15:restartNumberingAfterBreak="0">
    <w:nsid w:val="16920768"/>
    <w:multiLevelType w:val="hybridMultilevel"/>
    <w:tmpl w:val="D07836AE"/>
    <w:lvl w:ilvl="0" w:tplc="F5AC6BEC">
      <w:start w:val="2"/>
      <w:numFmt w:val="bullet"/>
      <w:lvlText w:val="-"/>
      <w:lvlJc w:val="left"/>
      <w:pPr>
        <w:ind w:left="720" w:hanging="360"/>
      </w:pPr>
      <w:rPr>
        <w:rFonts w:ascii="Times New Roman" w:eastAsia="Times New Roman" w:hAnsi="Times New Roman" w:cs="Times New Roman"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1E8E5F1B"/>
    <w:multiLevelType w:val="hybridMultilevel"/>
    <w:tmpl w:val="0A6AE826"/>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257F3298"/>
    <w:multiLevelType w:val="hybridMultilevel"/>
    <w:tmpl w:val="5516C1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58C37D8"/>
    <w:multiLevelType w:val="hybridMultilevel"/>
    <w:tmpl w:val="D35C031A"/>
    <w:lvl w:ilvl="0" w:tplc="E8245F6A">
      <w:numFmt w:val="bullet"/>
      <w:lvlText w:val="-"/>
      <w:lvlJc w:val="left"/>
      <w:pPr>
        <w:ind w:left="1080" w:hanging="360"/>
      </w:pPr>
      <w:rPr>
        <w:rFonts w:ascii="Times New Roman" w:eastAsiaTheme="minorHAnsi" w:hAnsi="Times New Roman" w:cs="Times New Roman"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2" w15:restartNumberingAfterBreak="0">
    <w:nsid w:val="2DE2733A"/>
    <w:multiLevelType w:val="multilevel"/>
    <w:tmpl w:val="ACE673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FE77CE8"/>
    <w:multiLevelType w:val="hybridMultilevel"/>
    <w:tmpl w:val="EFF66CAC"/>
    <w:lvl w:ilvl="0" w:tplc="4A224712">
      <w:start w:val="2"/>
      <w:numFmt w:val="bullet"/>
      <w:lvlText w:val="-"/>
      <w:lvlJc w:val="left"/>
      <w:pPr>
        <w:ind w:left="720" w:hanging="360"/>
      </w:pPr>
      <w:rPr>
        <w:rFonts w:ascii="Calibri" w:eastAsia="Times New Roman" w:hAnsi="Calibri" w:cs="Calibri"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30BA7CEF"/>
    <w:multiLevelType w:val="hybridMultilevel"/>
    <w:tmpl w:val="0EAAE3BE"/>
    <w:lvl w:ilvl="0" w:tplc="79262342">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30C65622"/>
    <w:multiLevelType w:val="hybridMultilevel"/>
    <w:tmpl w:val="6F9ACB44"/>
    <w:lvl w:ilvl="0" w:tplc="3880182A">
      <w:start w:val="2"/>
      <w:numFmt w:val="bullet"/>
      <w:lvlText w:val="-"/>
      <w:lvlJc w:val="left"/>
      <w:pPr>
        <w:ind w:left="720" w:hanging="360"/>
      </w:pPr>
      <w:rPr>
        <w:rFonts w:ascii="Times New Roman" w:eastAsia="Calibri" w:hAnsi="Times New Roman" w:cs="Times New Roman"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6" w15:restartNumberingAfterBreak="0">
    <w:nsid w:val="39BE7FB4"/>
    <w:multiLevelType w:val="hybridMultilevel"/>
    <w:tmpl w:val="D4E83EBC"/>
    <w:lvl w:ilvl="0" w:tplc="A0426D4E">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3FEC111D"/>
    <w:multiLevelType w:val="hybridMultilevel"/>
    <w:tmpl w:val="C4C8B8FC"/>
    <w:lvl w:ilvl="0" w:tplc="F1AE3998">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46EE4CE8"/>
    <w:multiLevelType w:val="multilevel"/>
    <w:tmpl w:val="47A865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2363443"/>
    <w:multiLevelType w:val="hybridMultilevel"/>
    <w:tmpl w:val="717C1356"/>
    <w:lvl w:ilvl="0" w:tplc="209C4FA2">
      <w:numFmt w:val="bullet"/>
      <w:lvlText w:val="-"/>
      <w:lvlJc w:val="left"/>
      <w:pPr>
        <w:ind w:left="720" w:hanging="360"/>
      </w:pPr>
      <w:rPr>
        <w:rFonts w:ascii="Times New Roman" w:eastAsia="Calibri" w:hAnsi="Times New Roman" w:cs="Times New Roman"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0" w15:restartNumberingAfterBreak="0">
    <w:nsid w:val="57645E46"/>
    <w:multiLevelType w:val="hybridMultilevel"/>
    <w:tmpl w:val="3B0ED024"/>
    <w:lvl w:ilvl="0" w:tplc="34F2ADF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CD055DE"/>
    <w:multiLevelType w:val="hybridMultilevel"/>
    <w:tmpl w:val="89C4BEBC"/>
    <w:lvl w:ilvl="0" w:tplc="F078CAB2">
      <w:start w:val="1"/>
      <w:numFmt w:val="bullet"/>
      <w:lvlText w:val="-"/>
      <w:lvlJc w:val="left"/>
      <w:pPr>
        <w:ind w:left="1080" w:hanging="360"/>
      </w:pPr>
      <w:rPr>
        <w:rFonts w:ascii="Times New Roman" w:eastAsia="Times New Roman" w:hAnsi="Times New Roman" w:cs="Times New Roman"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2" w15:restartNumberingAfterBreak="0">
    <w:nsid w:val="63F4521A"/>
    <w:multiLevelType w:val="hybridMultilevel"/>
    <w:tmpl w:val="E8245A8E"/>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3" w15:restartNumberingAfterBreak="0">
    <w:nsid w:val="6D61F9C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70B93E35"/>
    <w:multiLevelType w:val="hybridMultilevel"/>
    <w:tmpl w:val="FF8418D2"/>
    <w:lvl w:ilvl="0" w:tplc="BFC43D6E">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72480174"/>
    <w:multiLevelType w:val="hybridMultilevel"/>
    <w:tmpl w:val="DE6C669A"/>
    <w:lvl w:ilvl="0" w:tplc="10090003">
      <w:start w:val="1"/>
      <w:numFmt w:val="bullet"/>
      <w:lvlText w:val="o"/>
      <w:lvlJc w:val="left"/>
      <w:pPr>
        <w:ind w:left="1140" w:hanging="360"/>
      </w:pPr>
      <w:rPr>
        <w:rFonts w:ascii="Courier New" w:hAnsi="Courier New" w:cs="Courier New" w:hint="default"/>
      </w:rPr>
    </w:lvl>
    <w:lvl w:ilvl="1" w:tplc="10090003" w:tentative="1">
      <w:start w:val="1"/>
      <w:numFmt w:val="bullet"/>
      <w:lvlText w:val="o"/>
      <w:lvlJc w:val="left"/>
      <w:pPr>
        <w:ind w:left="1860" w:hanging="360"/>
      </w:pPr>
      <w:rPr>
        <w:rFonts w:ascii="Courier New" w:hAnsi="Courier New" w:cs="Courier New" w:hint="default"/>
      </w:rPr>
    </w:lvl>
    <w:lvl w:ilvl="2" w:tplc="10090005" w:tentative="1">
      <w:start w:val="1"/>
      <w:numFmt w:val="bullet"/>
      <w:lvlText w:val=""/>
      <w:lvlJc w:val="left"/>
      <w:pPr>
        <w:ind w:left="2580" w:hanging="360"/>
      </w:pPr>
      <w:rPr>
        <w:rFonts w:ascii="Wingdings" w:hAnsi="Wingdings" w:hint="default"/>
      </w:rPr>
    </w:lvl>
    <w:lvl w:ilvl="3" w:tplc="10090001" w:tentative="1">
      <w:start w:val="1"/>
      <w:numFmt w:val="bullet"/>
      <w:lvlText w:val=""/>
      <w:lvlJc w:val="left"/>
      <w:pPr>
        <w:ind w:left="3300" w:hanging="360"/>
      </w:pPr>
      <w:rPr>
        <w:rFonts w:ascii="Symbol" w:hAnsi="Symbol" w:hint="default"/>
      </w:rPr>
    </w:lvl>
    <w:lvl w:ilvl="4" w:tplc="10090003" w:tentative="1">
      <w:start w:val="1"/>
      <w:numFmt w:val="bullet"/>
      <w:lvlText w:val="o"/>
      <w:lvlJc w:val="left"/>
      <w:pPr>
        <w:ind w:left="4020" w:hanging="360"/>
      </w:pPr>
      <w:rPr>
        <w:rFonts w:ascii="Courier New" w:hAnsi="Courier New" w:cs="Courier New" w:hint="default"/>
      </w:rPr>
    </w:lvl>
    <w:lvl w:ilvl="5" w:tplc="10090005" w:tentative="1">
      <w:start w:val="1"/>
      <w:numFmt w:val="bullet"/>
      <w:lvlText w:val=""/>
      <w:lvlJc w:val="left"/>
      <w:pPr>
        <w:ind w:left="4740" w:hanging="360"/>
      </w:pPr>
      <w:rPr>
        <w:rFonts w:ascii="Wingdings" w:hAnsi="Wingdings" w:hint="default"/>
      </w:rPr>
    </w:lvl>
    <w:lvl w:ilvl="6" w:tplc="10090001" w:tentative="1">
      <w:start w:val="1"/>
      <w:numFmt w:val="bullet"/>
      <w:lvlText w:val=""/>
      <w:lvlJc w:val="left"/>
      <w:pPr>
        <w:ind w:left="5460" w:hanging="360"/>
      </w:pPr>
      <w:rPr>
        <w:rFonts w:ascii="Symbol" w:hAnsi="Symbol" w:hint="default"/>
      </w:rPr>
    </w:lvl>
    <w:lvl w:ilvl="7" w:tplc="10090003" w:tentative="1">
      <w:start w:val="1"/>
      <w:numFmt w:val="bullet"/>
      <w:lvlText w:val="o"/>
      <w:lvlJc w:val="left"/>
      <w:pPr>
        <w:ind w:left="6180" w:hanging="360"/>
      </w:pPr>
      <w:rPr>
        <w:rFonts w:ascii="Courier New" w:hAnsi="Courier New" w:cs="Courier New" w:hint="default"/>
      </w:rPr>
    </w:lvl>
    <w:lvl w:ilvl="8" w:tplc="10090005" w:tentative="1">
      <w:start w:val="1"/>
      <w:numFmt w:val="bullet"/>
      <w:lvlText w:val=""/>
      <w:lvlJc w:val="left"/>
      <w:pPr>
        <w:ind w:left="6900" w:hanging="360"/>
      </w:pPr>
      <w:rPr>
        <w:rFonts w:ascii="Wingdings" w:hAnsi="Wingdings" w:hint="default"/>
      </w:rPr>
    </w:lvl>
  </w:abstractNum>
  <w:abstractNum w:abstractNumId="26" w15:restartNumberingAfterBreak="0">
    <w:nsid w:val="74D30F84"/>
    <w:multiLevelType w:val="hybridMultilevel"/>
    <w:tmpl w:val="C2B067F4"/>
    <w:lvl w:ilvl="0" w:tplc="E5C8A5A8">
      <w:numFmt w:val="bullet"/>
      <w:lvlText w:val="-"/>
      <w:lvlJc w:val="left"/>
      <w:pPr>
        <w:ind w:left="720" w:hanging="360"/>
      </w:pPr>
      <w:rPr>
        <w:rFonts w:ascii="Times New Roman" w:eastAsia="Times New Roman" w:hAnsi="Times New Roman" w:cs="Times New Roman"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75CE3528"/>
    <w:multiLevelType w:val="hybridMultilevel"/>
    <w:tmpl w:val="31D88518"/>
    <w:lvl w:ilvl="0" w:tplc="918E7ABC">
      <w:start w:val="1"/>
      <w:numFmt w:val="decimal"/>
      <w:lvlText w:val="%1."/>
      <w:lvlJc w:val="left"/>
      <w:pPr>
        <w:ind w:left="720" w:hanging="360"/>
      </w:pPr>
      <w:rPr>
        <w:rFonts w:ascii="Arial" w:eastAsia="Times New Roman" w:hAnsi="Arial" w:cs="Arial"/>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771D6B3B"/>
    <w:multiLevelType w:val="hybridMultilevel"/>
    <w:tmpl w:val="E80468D6"/>
    <w:lvl w:ilvl="0" w:tplc="3BFEF3BA">
      <w:numFmt w:val="bullet"/>
      <w:lvlText w:val="-"/>
      <w:lvlJc w:val="left"/>
      <w:pPr>
        <w:ind w:left="720" w:hanging="360"/>
      </w:pPr>
      <w:rPr>
        <w:rFonts w:ascii="Times New Roman" w:eastAsia="Times New Roman" w:hAnsi="Times New Roman" w:cs="Times New Roman"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9" w15:restartNumberingAfterBreak="0">
    <w:nsid w:val="7833159A"/>
    <w:multiLevelType w:val="hybridMultilevel"/>
    <w:tmpl w:val="10FE679E"/>
    <w:lvl w:ilvl="0" w:tplc="34F2ADF6">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7D2122C5"/>
    <w:multiLevelType w:val="multilevel"/>
    <w:tmpl w:val="4F0E5F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631063221">
    <w:abstractNumId w:val="9"/>
  </w:num>
  <w:num w:numId="2" w16cid:durableId="1820270522">
    <w:abstractNumId w:val="24"/>
  </w:num>
  <w:num w:numId="3" w16cid:durableId="219905371">
    <w:abstractNumId w:val="13"/>
  </w:num>
  <w:num w:numId="4" w16cid:durableId="984163833">
    <w:abstractNumId w:val="7"/>
  </w:num>
  <w:num w:numId="5" w16cid:durableId="1074743672">
    <w:abstractNumId w:val="11"/>
  </w:num>
  <w:num w:numId="6" w16cid:durableId="1536230346">
    <w:abstractNumId w:val="25"/>
  </w:num>
  <w:num w:numId="7" w16cid:durableId="216741286">
    <w:abstractNumId w:val="20"/>
  </w:num>
  <w:num w:numId="8" w16cid:durableId="1667050591">
    <w:abstractNumId w:val="21"/>
  </w:num>
  <w:num w:numId="9" w16cid:durableId="1843857992">
    <w:abstractNumId w:val="20"/>
  </w:num>
  <w:num w:numId="10" w16cid:durableId="1745252155">
    <w:abstractNumId w:val="28"/>
  </w:num>
  <w:num w:numId="11" w16cid:durableId="1204639228">
    <w:abstractNumId w:val="15"/>
  </w:num>
  <w:num w:numId="12" w16cid:durableId="1439252243">
    <w:abstractNumId w:val="15"/>
  </w:num>
  <w:num w:numId="13" w16cid:durableId="448084681">
    <w:abstractNumId w:val="3"/>
  </w:num>
  <w:num w:numId="14" w16cid:durableId="9365984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55790922">
    <w:abstractNumId w:val="8"/>
  </w:num>
  <w:num w:numId="16" w16cid:durableId="398796677">
    <w:abstractNumId w:val="29"/>
  </w:num>
  <w:num w:numId="17" w16cid:durableId="89669912">
    <w:abstractNumId w:val="19"/>
  </w:num>
  <w:num w:numId="18" w16cid:durableId="84113849">
    <w:abstractNumId w:val="27"/>
  </w:num>
  <w:num w:numId="19" w16cid:durableId="1679968993">
    <w:abstractNumId w:val="20"/>
  </w:num>
  <w:num w:numId="20" w16cid:durableId="294601674">
    <w:abstractNumId w:val="4"/>
  </w:num>
  <w:num w:numId="21" w16cid:durableId="2133671819">
    <w:abstractNumId w:val="30"/>
  </w:num>
  <w:num w:numId="22" w16cid:durableId="1740404404">
    <w:abstractNumId w:val="18"/>
  </w:num>
  <w:num w:numId="23" w16cid:durableId="385572273">
    <w:abstractNumId w:val="2"/>
  </w:num>
  <w:num w:numId="24" w16cid:durableId="1098596066">
    <w:abstractNumId w:val="14"/>
  </w:num>
  <w:num w:numId="25" w16cid:durableId="45340126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033342246">
    <w:abstractNumId w:val="26"/>
  </w:num>
  <w:num w:numId="27" w16cid:durableId="1762142013">
    <w:abstractNumId w:val="0"/>
  </w:num>
  <w:num w:numId="28" w16cid:durableId="1252931112">
    <w:abstractNumId w:val="12"/>
  </w:num>
  <w:num w:numId="29" w16cid:durableId="581305026">
    <w:abstractNumId w:val="17"/>
  </w:num>
  <w:num w:numId="30" w16cid:durableId="1428580957">
    <w:abstractNumId w:val="16"/>
  </w:num>
  <w:num w:numId="31" w16cid:durableId="522667842">
    <w:abstractNumId w:val="1"/>
  </w:num>
  <w:num w:numId="32" w16cid:durableId="1866215297">
    <w:abstractNumId w:val="10"/>
  </w:num>
  <w:num w:numId="33" w16cid:durableId="706683076">
    <w:abstractNumId w:val="5"/>
  </w:num>
  <w:num w:numId="34" w16cid:durableId="1297296730">
    <w:abstractNumId w:val="2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DB1"/>
    <w:rsid w:val="000006D2"/>
    <w:rsid w:val="00000D36"/>
    <w:rsid w:val="00000E80"/>
    <w:rsid w:val="00000FAF"/>
    <w:rsid w:val="0000166A"/>
    <w:rsid w:val="00001769"/>
    <w:rsid w:val="000018F6"/>
    <w:rsid w:val="00001CC7"/>
    <w:rsid w:val="0000319E"/>
    <w:rsid w:val="0000344E"/>
    <w:rsid w:val="000041BD"/>
    <w:rsid w:val="0000484D"/>
    <w:rsid w:val="00005258"/>
    <w:rsid w:val="000058A2"/>
    <w:rsid w:val="000064C9"/>
    <w:rsid w:val="00011AF5"/>
    <w:rsid w:val="00011FC9"/>
    <w:rsid w:val="0001320E"/>
    <w:rsid w:val="00013803"/>
    <w:rsid w:val="0001391A"/>
    <w:rsid w:val="00015326"/>
    <w:rsid w:val="0001549B"/>
    <w:rsid w:val="00016011"/>
    <w:rsid w:val="00016125"/>
    <w:rsid w:val="00017144"/>
    <w:rsid w:val="000177B8"/>
    <w:rsid w:val="00020E8E"/>
    <w:rsid w:val="00020FC3"/>
    <w:rsid w:val="00021E0E"/>
    <w:rsid w:val="000227F6"/>
    <w:rsid w:val="00023CE0"/>
    <w:rsid w:val="000255E4"/>
    <w:rsid w:val="000257E8"/>
    <w:rsid w:val="00026118"/>
    <w:rsid w:val="0002669B"/>
    <w:rsid w:val="000277C0"/>
    <w:rsid w:val="000302B4"/>
    <w:rsid w:val="000314D9"/>
    <w:rsid w:val="000321BB"/>
    <w:rsid w:val="00032FAD"/>
    <w:rsid w:val="000335CB"/>
    <w:rsid w:val="000340F9"/>
    <w:rsid w:val="000341FC"/>
    <w:rsid w:val="000347D6"/>
    <w:rsid w:val="000348E9"/>
    <w:rsid w:val="00035D86"/>
    <w:rsid w:val="00036A9F"/>
    <w:rsid w:val="00041126"/>
    <w:rsid w:val="00041972"/>
    <w:rsid w:val="000419D6"/>
    <w:rsid w:val="00041B1C"/>
    <w:rsid w:val="00042356"/>
    <w:rsid w:val="0004488C"/>
    <w:rsid w:val="000456E4"/>
    <w:rsid w:val="00045A0A"/>
    <w:rsid w:val="00045C22"/>
    <w:rsid w:val="00047949"/>
    <w:rsid w:val="00047BC5"/>
    <w:rsid w:val="00050848"/>
    <w:rsid w:val="00050A8B"/>
    <w:rsid w:val="0005105B"/>
    <w:rsid w:val="00051352"/>
    <w:rsid w:val="00051800"/>
    <w:rsid w:val="00051882"/>
    <w:rsid w:val="000528FC"/>
    <w:rsid w:val="000538DD"/>
    <w:rsid w:val="00053B5E"/>
    <w:rsid w:val="00053DE6"/>
    <w:rsid w:val="00054A41"/>
    <w:rsid w:val="000560F7"/>
    <w:rsid w:val="00057251"/>
    <w:rsid w:val="0005736A"/>
    <w:rsid w:val="00057E38"/>
    <w:rsid w:val="00057E4B"/>
    <w:rsid w:val="0006239B"/>
    <w:rsid w:val="0006270B"/>
    <w:rsid w:val="00062D61"/>
    <w:rsid w:val="00064986"/>
    <w:rsid w:val="00064BDA"/>
    <w:rsid w:val="00066F69"/>
    <w:rsid w:val="0006777F"/>
    <w:rsid w:val="00071775"/>
    <w:rsid w:val="00071849"/>
    <w:rsid w:val="00072DD9"/>
    <w:rsid w:val="00073A71"/>
    <w:rsid w:val="000741DE"/>
    <w:rsid w:val="00075405"/>
    <w:rsid w:val="000755B3"/>
    <w:rsid w:val="00077D1B"/>
    <w:rsid w:val="00077FD7"/>
    <w:rsid w:val="00080332"/>
    <w:rsid w:val="00080676"/>
    <w:rsid w:val="00080860"/>
    <w:rsid w:val="000809FD"/>
    <w:rsid w:val="00080A3A"/>
    <w:rsid w:val="00080AB2"/>
    <w:rsid w:val="00080E86"/>
    <w:rsid w:val="0008251D"/>
    <w:rsid w:val="000825E2"/>
    <w:rsid w:val="00082C04"/>
    <w:rsid w:val="00084632"/>
    <w:rsid w:val="000852A2"/>
    <w:rsid w:val="00085D98"/>
    <w:rsid w:val="000867A3"/>
    <w:rsid w:val="000869DA"/>
    <w:rsid w:val="0008715E"/>
    <w:rsid w:val="0009080A"/>
    <w:rsid w:val="00091B8A"/>
    <w:rsid w:val="00091F92"/>
    <w:rsid w:val="00092559"/>
    <w:rsid w:val="00092B5E"/>
    <w:rsid w:val="00092FF2"/>
    <w:rsid w:val="0009383D"/>
    <w:rsid w:val="000954D7"/>
    <w:rsid w:val="00097315"/>
    <w:rsid w:val="000A0627"/>
    <w:rsid w:val="000A0A85"/>
    <w:rsid w:val="000A0D62"/>
    <w:rsid w:val="000A1117"/>
    <w:rsid w:val="000A12BC"/>
    <w:rsid w:val="000A16D4"/>
    <w:rsid w:val="000A2357"/>
    <w:rsid w:val="000A24F2"/>
    <w:rsid w:val="000A2534"/>
    <w:rsid w:val="000A2DAE"/>
    <w:rsid w:val="000A4E60"/>
    <w:rsid w:val="000A537A"/>
    <w:rsid w:val="000A5449"/>
    <w:rsid w:val="000A5CE1"/>
    <w:rsid w:val="000A6AB3"/>
    <w:rsid w:val="000A7A85"/>
    <w:rsid w:val="000B1325"/>
    <w:rsid w:val="000B2C34"/>
    <w:rsid w:val="000B36D8"/>
    <w:rsid w:val="000B4A21"/>
    <w:rsid w:val="000B5D3C"/>
    <w:rsid w:val="000B6BF7"/>
    <w:rsid w:val="000C38F3"/>
    <w:rsid w:val="000C4B75"/>
    <w:rsid w:val="000C55A4"/>
    <w:rsid w:val="000C602D"/>
    <w:rsid w:val="000D012A"/>
    <w:rsid w:val="000D05DC"/>
    <w:rsid w:val="000D078D"/>
    <w:rsid w:val="000D08F2"/>
    <w:rsid w:val="000D51EF"/>
    <w:rsid w:val="000D569C"/>
    <w:rsid w:val="000D594A"/>
    <w:rsid w:val="000D6790"/>
    <w:rsid w:val="000D708D"/>
    <w:rsid w:val="000D73E4"/>
    <w:rsid w:val="000E09B2"/>
    <w:rsid w:val="000E152B"/>
    <w:rsid w:val="000E1D93"/>
    <w:rsid w:val="000E1DC9"/>
    <w:rsid w:val="000E21FC"/>
    <w:rsid w:val="000E331A"/>
    <w:rsid w:val="000E4041"/>
    <w:rsid w:val="000E54FB"/>
    <w:rsid w:val="000E7CC3"/>
    <w:rsid w:val="000E7E5F"/>
    <w:rsid w:val="000F1146"/>
    <w:rsid w:val="000F165F"/>
    <w:rsid w:val="000F291F"/>
    <w:rsid w:val="000F2B82"/>
    <w:rsid w:val="000F351C"/>
    <w:rsid w:val="000F3C93"/>
    <w:rsid w:val="000F3CC6"/>
    <w:rsid w:val="000F4179"/>
    <w:rsid w:val="000F466F"/>
    <w:rsid w:val="000F5036"/>
    <w:rsid w:val="000F56D5"/>
    <w:rsid w:val="000F58B8"/>
    <w:rsid w:val="000F6653"/>
    <w:rsid w:val="000F7FD5"/>
    <w:rsid w:val="00100E15"/>
    <w:rsid w:val="001013DE"/>
    <w:rsid w:val="00101526"/>
    <w:rsid w:val="001017D4"/>
    <w:rsid w:val="00102217"/>
    <w:rsid w:val="001023A2"/>
    <w:rsid w:val="00102AAE"/>
    <w:rsid w:val="00103D6C"/>
    <w:rsid w:val="00104330"/>
    <w:rsid w:val="00105C57"/>
    <w:rsid w:val="001077B6"/>
    <w:rsid w:val="00107D6E"/>
    <w:rsid w:val="001108D0"/>
    <w:rsid w:val="001114A1"/>
    <w:rsid w:val="00111F25"/>
    <w:rsid w:val="001123D6"/>
    <w:rsid w:val="001127CF"/>
    <w:rsid w:val="00112B74"/>
    <w:rsid w:val="00115322"/>
    <w:rsid w:val="00115A1A"/>
    <w:rsid w:val="00116565"/>
    <w:rsid w:val="00117C35"/>
    <w:rsid w:val="001211C1"/>
    <w:rsid w:val="00121A4E"/>
    <w:rsid w:val="00121B1B"/>
    <w:rsid w:val="00122396"/>
    <w:rsid w:val="00122A6C"/>
    <w:rsid w:val="00122B5B"/>
    <w:rsid w:val="00122C96"/>
    <w:rsid w:val="00122F37"/>
    <w:rsid w:val="001252F0"/>
    <w:rsid w:val="00125E68"/>
    <w:rsid w:val="00125EB0"/>
    <w:rsid w:val="00126D2A"/>
    <w:rsid w:val="0012769B"/>
    <w:rsid w:val="00127815"/>
    <w:rsid w:val="0013090F"/>
    <w:rsid w:val="00131B23"/>
    <w:rsid w:val="001327FC"/>
    <w:rsid w:val="00132949"/>
    <w:rsid w:val="001341F9"/>
    <w:rsid w:val="00134410"/>
    <w:rsid w:val="00134BC4"/>
    <w:rsid w:val="00134D9E"/>
    <w:rsid w:val="00135818"/>
    <w:rsid w:val="00135FC1"/>
    <w:rsid w:val="001378EB"/>
    <w:rsid w:val="00140968"/>
    <w:rsid w:val="00141DB1"/>
    <w:rsid w:val="0014246F"/>
    <w:rsid w:val="00142DE9"/>
    <w:rsid w:val="001448CC"/>
    <w:rsid w:val="00144C8B"/>
    <w:rsid w:val="00145ADB"/>
    <w:rsid w:val="00146374"/>
    <w:rsid w:val="00146B2B"/>
    <w:rsid w:val="00150973"/>
    <w:rsid w:val="00150AFD"/>
    <w:rsid w:val="00150EEA"/>
    <w:rsid w:val="00151ED8"/>
    <w:rsid w:val="001542E8"/>
    <w:rsid w:val="00155E62"/>
    <w:rsid w:val="00156555"/>
    <w:rsid w:val="00156608"/>
    <w:rsid w:val="001609C6"/>
    <w:rsid w:val="00162CFD"/>
    <w:rsid w:val="00163BCB"/>
    <w:rsid w:val="001643A3"/>
    <w:rsid w:val="0016511C"/>
    <w:rsid w:val="00165341"/>
    <w:rsid w:val="00165610"/>
    <w:rsid w:val="00166BF3"/>
    <w:rsid w:val="00170174"/>
    <w:rsid w:val="0017022C"/>
    <w:rsid w:val="001705AC"/>
    <w:rsid w:val="00170B26"/>
    <w:rsid w:val="00170DC1"/>
    <w:rsid w:val="001710AF"/>
    <w:rsid w:val="00171646"/>
    <w:rsid w:val="0017172A"/>
    <w:rsid w:val="001727D9"/>
    <w:rsid w:val="00172E2C"/>
    <w:rsid w:val="00173061"/>
    <w:rsid w:val="00173B5B"/>
    <w:rsid w:val="00174278"/>
    <w:rsid w:val="0017582C"/>
    <w:rsid w:val="00175CEB"/>
    <w:rsid w:val="00175F9F"/>
    <w:rsid w:val="00176238"/>
    <w:rsid w:val="00176789"/>
    <w:rsid w:val="0017750B"/>
    <w:rsid w:val="00181D68"/>
    <w:rsid w:val="00182EA9"/>
    <w:rsid w:val="00182FBD"/>
    <w:rsid w:val="001835B9"/>
    <w:rsid w:val="00184FE5"/>
    <w:rsid w:val="00185B2D"/>
    <w:rsid w:val="00186B2F"/>
    <w:rsid w:val="001873FE"/>
    <w:rsid w:val="00187762"/>
    <w:rsid w:val="00187C52"/>
    <w:rsid w:val="0019034E"/>
    <w:rsid w:val="00190A23"/>
    <w:rsid w:val="00190BCF"/>
    <w:rsid w:val="0019125B"/>
    <w:rsid w:val="00191F02"/>
    <w:rsid w:val="00192024"/>
    <w:rsid w:val="0019226F"/>
    <w:rsid w:val="001927B6"/>
    <w:rsid w:val="0019286E"/>
    <w:rsid w:val="00192A07"/>
    <w:rsid w:val="00192F8B"/>
    <w:rsid w:val="00194815"/>
    <w:rsid w:val="00194AFF"/>
    <w:rsid w:val="0019761B"/>
    <w:rsid w:val="001978A2"/>
    <w:rsid w:val="00197BC2"/>
    <w:rsid w:val="001A0E78"/>
    <w:rsid w:val="001A1523"/>
    <w:rsid w:val="001A1577"/>
    <w:rsid w:val="001A19F8"/>
    <w:rsid w:val="001A1B9C"/>
    <w:rsid w:val="001A3351"/>
    <w:rsid w:val="001A34F3"/>
    <w:rsid w:val="001A3ABE"/>
    <w:rsid w:val="001A446C"/>
    <w:rsid w:val="001A514C"/>
    <w:rsid w:val="001A6F35"/>
    <w:rsid w:val="001A7737"/>
    <w:rsid w:val="001B00F9"/>
    <w:rsid w:val="001B1204"/>
    <w:rsid w:val="001B15C6"/>
    <w:rsid w:val="001B1AB4"/>
    <w:rsid w:val="001B1CB2"/>
    <w:rsid w:val="001B25D6"/>
    <w:rsid w:val="001B5CCA"/>
    <w:rsid w:val="001B63AE"/>
    <w:rsid w:val="001B74D2"/>
    <w:rsid w:val="001B7BE8"/>
    <w:rsid w:val="001B7D90"/>
    <w:rsid w:val="001B7E70"/>
    <w:rsid w:val="001C04DA"/>
    <w:rsid w:val="001C04F7"/>
    <w:rsid w:val="001C11E8"/>
    <w:rsid w:val="001C1C18"/>
    <w:rsid w:val="001C1D70"/>
    <w:rsid w:val="001C2E27"/>
    <w:rsid w:val="001C58D4"/>
    <w:rsid w:val="001C5D5C"/>
    <w:rsid w:val="001C6B89"/>
    <w:rsid w:val="001C7089"/>
    <w:rsid w:val="001C75B1"/>
    <w:rsid w:val="001D3662"/>
    <w:rsid w:val="001D36E2"/>
    <w:rsid w:val="001D38C9"/>
    <w:rsid w:val="001D3DED"/>
    <w:rsid w:val="001D40E2"/>
    <w:rsid w:val="001D55FF"/>
    <w:rsid w:val="001D5BE4"/>
    <w:rsid w:val="001D678A"/>
    <w:rsid w:val="001D7C44"/>
    <w:rsid w:val="001D7CB6"/>
    <w:rsid w:val="001D7E4B"/>
    <w:rsid w:val="001E0366"/>
    <w:rsid w:val="001E0E5A"/>
    <w:rsid w:val="001E0E5F"/>
    <w:rsid w:val="001E149E"/>
    <w:rsid w:val="001E205A"/>
    <w:rsid w:val="001E2E44"/>
    <w:rsid w:val="001E3ED1"/>
    <w:rsid w:val="001E431A"/>
    <w:rsid w:val="001E5539"/>
    <w:rsid w:val="001E5D41"/>
    <w:rsid w:val="001E6072"/>
    <w:rsid w:val="001E6580"/>
    <w:rsid w:val="001E6EFF"/>
    <w:rsid w:val="001E7DA9"/>
    <w:rsid w:val="001F275A"/>
    <w:rsid w:val="001F426F"/>
    <w:rsid w:val="001F53B5"/>
    <w:rsid w:val="001F5AFA"/>
    <w:rsid w:val="001F6DA0"/>
    <w:rsid w:val="001F6E3E"/>
    <w:rsid w:val="001F72C6"/>
    <w:rsid w:val="001F761C"/>
    <w:rsid w:val="001F7A22"/>
    <w:rsid w:val="00200624"/>
    <w:rsid w:val="00200EE0"/>
    <w:rsid w:val="00202183"/>
    <w:rsid w:val="00202975"/>
    <w:rsid w:val="00204524"/>
    <w:rsid w:val="002063F2"/>
    <w:rsid w:val="002065EF"/>
    <w:rsid w:val="0020685B"/>
    <w:rsid w:val="00207450"/>
    <w:rsid w:val="002078C4"/>
    <w:rsid w:val="002079BE"/>
    <w:rsid w:val="00207A14"/>
    <w:rsid w:val="00210188"/>
    <w:rsid w:val="0021055E"/>
    <w:rsid w:val="002105D0"/>
    <w:rsid w:val="0021337E"/>
    <w:rsid w:val="00213499"/>
    <w:rsid w:val="0021744A"/>
    <w:rsid w:val="00217D99"/>
    <w:rsid w:val="00220389"/>
    <w:rsid w:val="00221245"/>
    <w:rsid w:val="002215F7"/>
    <w:rsid w:val="00221C26"/>
    <w:rsid w:val="00223528"/>
    <w:rsid w:val="002242A6"/>
    <w:rsid w:val="0022444E"/>
    <w:rsid w:val="00225929"/>
    <w:rsid w:val="00226174"/>
    <w:rsid w:val="002277B2"/>
    <w:rsid w:val="00227C00"/>
    <w:rsid w:val="00230D60"/>
    <w:rsid w:val="00231E1A"/>
    <w:rsid w:val="00233D3B"/>
    <w:rsid w:val="00234AE0"/>
    <w:rsid w:val="00235524"/>
    <w:rsid w:val="00235577"/>
    <w:rsid w:val="00236207"/>
    <w:rsid w:val="00236262"/>
    <w:rsid w:val="002367AA"/>
    <w:rsid w:val="00236C84"/>
    <w:rsid w:val="00237E42"/>
    <w:rsid w:val="00240E4C"/>
    <w:rsid w:val="00241081"/>
    <w:rsid w:val="0024717A"/>
    <w:rsid w:val="002478A3"/>
    <w:rsid w:val="002503E1"/>
    <w:rsid w:val="00251087"/>
    <w:rsid w:val="00251E85"/>
    <w:rsid w:val="00252812"/>
    <w:rsid w:val="00253073"/>
    <w:rsid w:val="002537F4"/>
    <w:rsid w:val="00253CF3"/>
    <w:rsid w:val="00254970"/>
    <w:rsid w:val="00260752"/>
    <w:rsid w:val="00260CBA"/>
    <w:rsid w:val="00261275"/>
    <w:rsid w:val="002615EA"/>
    <w:rsid w:val="0026235B"/>
    <w:rsid w:val="0026330D"/>
    <w:rsid w:val="00263688"/>
    <w:rsid w:val="00263B50"/>
    <w:rsid w:val="002640F9"/>
    <w:rsid w:val="00266327"/>
    <w:rsid w:val="00267AF2"/>
    <w:rsid w:val="00267D8B"/>
    <w:rsid w:val="00267F7C"/>
    <w:rsid w:val="0027069B"/>
    <w:rsid w:val="00271A65"/>
    <w:rsid w:val="00271C3F"/>
    <w:rsid w:val="002720E9"/>
    <w:rsid w:val="002724A0"/>
    <w:rsid w:val="00272D2E"/>
    <w:rsid w:val="00272D8B"/>
    <w:rsid w:val="00274AB8"/>
    <w:rsid w:val="0027618A"/>
    <w:rsid w:val="00280FB0"/>
    <w:rsid w:val="00281327"/>
    <w:rsid w:val="00281C84"/>
    <w:rsid w:val="00283F48"/>
    <w:rsid w:val="0028525B"/>
    <w:rsid w:val="0028644F"/>
    <w:rsid w:val="002865B7"/>
    <w:rsid w:val="00286ADB"/>
    <w:rsid w:val="002871EA"/>
    <w:rsid w:val="00287A80"/>
    <w:rsid w:val="0029016A"/>
    <w:rsid w:val="00291565"/>
    <w:rsid w:val="002925FF"/>
    <w:rsid w:val="00293708"/>
    <w:rsid w:val="00293AF8"/>
    <w:rsid w:val="002965C8"/>
    <w:rsid w:val="00297203"/>
    <w:rsid w:val="002979FD"/>
    <w:rsid w:val="002A1715"/>
    <w:rsid w:val="002A1E1E"/>
    <w:rsid w:val="002A1E5F"/>
    <w:rsid w:val="002A1EEB"/>
    <w:rsid w:val="002A4C9B"/>
    <w:rsid w:val="002A5A54"/>
    <w:rsid w:val="002A5E0C"/>
    <w:rsid w:val="002A6592"/>
    <w:rsid w:val="002A66CA"/>
    <w:rsid w:val="002B0B30"/>
    <w:rsid w:val="002B2673"/>
    <w:rsid w:val="002B34FD"/>
    <w:rsid w:val="002B37A7"/>
    <w:rsid w:val="002B3A9F"/>
    <w:rsid w:val="002B46AE"/>
    <w:rsid w:val="002B5013"/>
    <w:rsid w:val="002B550A"/>
    <w:rsid w:val="002B5C56"/>
    <w:rsid w:val="002B5CEA"/>
    <w:rsid w:val="002B5F9C"/>
    <w:rsid w:val="002B6929"/>
    <w:rsid w:val="002B6E9A"/>
    <w:rsid w:val="002B7107"/>
    <w:rsid w:val="002B7D8D"/>
    <w:rsid w:val="002C07F4"/>
    <w:rsid w:val="002C1018"/>
    <w:rsid w:val="002C22CA"/>
    <w:rsid w:val="002C3338"/>
    <w:rsid w:val="002C3704"/>
    <w:rsid w:val="002C3D03"/>
    <w:rsid w:val="002C41BD"/>
    <w:rsid w:val="002C4255"/>
    <w:rsid w:val="002C6723"/>
    <w:rsid w:val="002C7537"/>
    <w:rsid w:val="002D04C6"/>
    <w:rsid w:val="002D0CAC"/>
    <w:rsid w:val="002D16C6"/>
    <w:rsid w:val="002D35B5"/>
    <w:rsid w:val="002D398F"/>
    <w:rsid w:val="002D4898"/>
    <w:rsid w:val="002D5397"/>
    <w:rsid w:val="002D66A7"/>
    <w:rsid w:val="002D6F14"/>
    <w:rsid w:val="002D7A75"/>
    <w:rsid w:val="002E109A"/>
    <w:rsid w:val="002E1D17"/>
    <w:rsid w:val="002E27D5"/>
    <w:rsid w:val="002E2AB9"/>
    <w:rsid w:val="002E39EB"/>
    <w:rsid w:val="002E3C65"/>
    <w:rsid w:val="002E491A"/>
    <w:rsid w:val="002E5A78"/>
    <w:rsid w:val="002E62B1"/>
    <w:rsid w:val="002E70EB"/>
    <w:rsid w:val="002F016D"/>
    <w:rsid w:val="002F044A"/>
    <w:rsid w:val="002F087E"/>
    <w:rsid w:val="002F0AC7"/>
    <w:rsid w:val="002F26C2"/>
    <w:rsid w:val="002F2D63"/>
    <w:rsid w:val="002F361E"/>
    <w:rsid w:val="002F39DB"/>
    <w:rsid w:val="002F3BB4"/>
    <w:rsid w:val="002F52F9"/>
    <w:rsid w:val="002F5FD7"/>
    <w:rsid w:val="002F68BE"/>
    <w:rsid w:val="002F70E6"/>
    <w:rsid w:val="002F7694"/>
    <w:rsid w:val="0030045A"/>
    <w:rsid w:val="00303A2B"/>
    <w:rsid w:val="0030462B"/>
    <w:rsid w:val="0030632C"/>
    <w:rsid w:val="0030664F"/>
    <w:rsid w:val="00306EAE"/>
    <w:rsid w:val="00310885"/>
    <w:rsid w:val="00311259"/>
    <w:rsid w:val="003112E4"/>
    <w:rsid w:val="003128A2"/>
    <w:rsid w:val="00313145"/>
    <w:rsid w:val="00313F1B"/>
    <w:rsid w:val="00316BE5"/>
    <w:rsid w:val="00316CC1"/>
    <w:rsid w:val="00317108"/>
    <w:rsid w:val="0031750F"/>
    <w:rsid w:val="00320CFB"/>
    <w:rsid w:val="00322163"/>
    <w:rsid w:val="00322508"/>
    <w:rsid w:val="00322C0E"/>
    <w:rsid w:val="003246ED"/>
    <w:rsid w:val="00324C28"/>
    <w:rsid w:val="00325E56"/>
    <w:rsid w:val="00326F4D"/>
    <w:rsid w:val="00331759"/>
    <w:rsid w:val="00331BE6"/>
    <w:rsid w:val="00334927"/>
    <w:rsid w:val="003355D4"/>
    <w:rsid w:val="00335763"/>
    <w:rsid w:val="00336D42"/>
    <w:rsid w:val="003379B0"/>
    <w:rsid w:val="00340F31"/>
    <w:rsid w:val="00341059"/>
    <w:rsid w:val="003425BF"/>
    <w:rsid w:val="00342A6C"/>
    <w:rsid w:val="003432AA"/>
    <w:rsid w:val="00343B5B"/>
    <w:rsid w:val="003443FF"/>
    <w:rsid w:val="0034477A"/>
    <w:rsid w:val="00344C71"/>
    <w:rsid w:val="00346458"/>
    <w:rsid w:val="00347937"/>
    <w:rsid w:val="00350532"/>
    <w:rsid w:val="003506F5"/>
    <w:rsid w:val="0035081B"/>
    <w:rsid w:val="00350F3B"/>
    <w:rsid w:val="0035114D"/>
    <w:rsid w:val="003515E1"/>
    <w:rsid w:val="00351717"/>
    <w:rsid w:val="003523EF"/>
    <w:rsid w:val="00352BC2"/>
    <w:rsid w:val="00352C2F"/>
    <w:rsid w:val="0035505A"/>
    <w:rsid w:val="003557D7"/>
    <w:rsid w:val="00355D26"/>
    <w:rsid w:val="00356287"/>
    <w:rsid w:val="003570E7"/>
    <w:rsid w:val="003575D7"/>
    <w:rsid w:val="003576B3"/>
    <w:rsid w:val="0036038F"/>
    <w:rsid w:val="003603F0"/>
    <w:rsid w:val="00360917"/>
    <w:rsid w:val="00362F0B"/>
    <w:rsid w:val="00363383"/>
    <w:rsid w:val="003637FE"/>
    <w:rsid w:val="00363CDA"/>
    <w:rsid w:val="00364AAF"/>
    <w:rsid w:val="0036690A"/>
    <w:rsid w:val="00367354"/>
    <w:rsid w:val="00370774"/>
    <w:rsid w:val="003713FA"/>
    <w:rsid w:val="00371885"/>
    <w:rsid w:val="00371C04"/>
    <w:rsid w:val="00371C21"/>
    <w:rsid w:val="00371C8E"/>
    <w:rsid w:val="00372A55"/>
    <w:rsid w:val="00372E96"/>
    <w:rsid w:val="0037357E"/>
    <w:rsid w:val="0037388C"/>
    <w:rsid w:val="003748DF"/>
    <w:rsid w:val="003751CB"/>
    <w:rsid w:val="003761F6"/>
    <w:rsid w:val="00377028"/>
    <w:rsid w:val="0038026A"/>
    <w:rsid w:val="00380B41"/>
    <w:rsid w:val="0038100A"/>
    <w:rsid w:val="0038101B"/>
    <w:rsid w:val="00381147"/>
    <w:rsid w:val="00382BB4"/>
    <w:rsid w:val="00383937"/>
    <w:rsid w:val="00385F7A"/>
    <w:rsid w:val="00385FCC"/>
    <w:rsid w:val="00390BF8"/>
    <w:rsid w:val="00391940"/>
    <w:rsid w:val="00391A2E"/>
    <w:rsid w:val="00392636"/>
    <w:rsid w:val="00392950"/>
    <w:rsid w:val="00393473"/>
    <w:rsid w:val="003958F8"/>
    <w:rsid w:val="00396D64"/>
    <w:rsid w:val="00397BE1"/>
    <w:rsid w:val="003A12D0"/>
    <w:rsid w:val="003A183A"/>
    <w:rsid w:val="003A2A77"/>
    <w:rsid w:val="003A7AD6"/>
    <w:rsid w:val="003A7F18"/>
    <w:rsid w:val="003B3A1C"/>
    <w:rsid w:val="003B604E"/>
    <w:rsid w:val="003B7E3D"/>
    <w:rsid w:val="003C1EAB"/>
    <w:rsid w:val="003C1FA9"/>
    <w:rsid w:val="003C3347"/>
    <w:rsid w:val="003C5733"/>
    <w:rsid w:val="003C64C3"/>
    <w:rsid w:val="003C6B4B"/>
    <w:rsid w:val="003C6F91"/>
    <w:rsid w:val="003D0B65"/>
    <w:rsid w:val="003D0F03"/>
    <w:rsid w:val="003D1ABC"/>
    <w:rsid w:val="003D3A9C"/>
    <w:rsid w:val="003D3CA4"/>
    <w:rsid w:val="003D4540"/>
    <w:rsid w:val="003D48DC"/>
    <w:rsid w:val="003D51F0"/>
    <w:rsid w:val="003D597D"/>
    <w:rsid w:val="003D6955"/>
    <w:rsid w:val="003D6A04"/>
    <w:rsid w:val="003D70AB"/>
    <w:rsid w:val="003D7A27"/>
    <w:rsid w:val="003E03D6"/>
    <w:rsid w:val="003E0AF6"/>
    <w:rsid w:val="003E1AC6"/>
    <w:rsid w:val="003E1EBD"/>
    <w:rsid w:val="003E55F5"/>
    <w:rsid w:val="003E56B2"/>
    <w:rsid w:val="003E59A4"/>
    <w:rsid w:val="003E5A77"/>
    <w:rsid w:val="003F05F4"/>
    <w:rsid w:val="003F1136"/>
    <w:rsid w:val="003F1172"/>
    <w:rsid w:val="003F2951"/>
    <w:rsid w:val="003F3E9D"/>
    <w:rsid w:val="003F48E3"/>
    <w:rsid w:val="003F5352"/>
    <w:rsid w:val="003F5F3C"/>
    <w:rsid w:val="003F6BC2"/>
    <w:rsid w:val="003F75AD"/>
    <w:rsid w:val="003F7B85"/>
    <w:rsid w:val="003F7ED6"/>
    <w:rsid w:val="004007AB"/>
    <w:rsid w:val="00400885"/>
    <w:rsid w:val="00401435"/>
    <w:rsid w:val="00402AD4"/>
    <w:rsid w:val="00402B61"/>
    <w:rsid w:val="004039BE"/>
    <w:rsid w:val="00405C22"/>
    <w:rsid w:val="0040672B"/>
    <w:rsid w:val="0040695B"/>
    <w:rsid w:val="00410175"/>
    <w:rsid w:val="0041019B"/>
    <w:rsid w:val="00410378"/>
    <w:rsid w:val="004106A4"/>
    <w:rsid w:val="00411F7D"/>
    <w:rsid w:val="00412CD8"/>
    <w:rsid w:val="0041357A"/>
    <w:rsid w:val="004135F0"/>
    <w:rsid w:val="00415962"/>
    <w:rsid w:val="00417DFB"/>
    <w:rsid w:val="004201F5"/>
    <w:rsid w:val="00420785"/>
    <w:rsid w:val="004209C4"/>
    <w:rsid w:val="00421339"/>
    <w:rsid w:val="004215F5"/>
    <w:rsid w:val="00423231"/>
    <w:rsid w:val="00423AEA"/>
    <w:rsid w:val="00424721"/>
    <w:rsid w:val="00424CAF"/>
    <w:rsid w:val="00424D74"/>
    <w:rsid w:val="00424D7E"/>
    <w:rsid w:val="004301A5"/>
    <w:rsid w:val="00430483"/>
    <w:rsid w:val="004305D1"/>
    <w:rsid w:val="00433568"/>
    <w:rsid w:val="004338DD"/>
    <w:rsid w:val="0043515E"/>
    <w:rsid w:val="00435BE1"/>
    <w:rsid w:val="00436130"/>
    <w:rsid w:val="0043709C"/>
    <w:rsid w:val="00437140"/>
    <w:rsid w:val="00437509"/>
    <w:rsid w:val="004376A7"/>
    <w:rsid w:val="00440E0D"/>
    <w:rsid w:val="00440F90"/>
    <w:rsid w:val="004433B2"/>
    <w:rsid w:val="004436D6"/>
    <w:rsid w:val="00443A3E"/>
    <w:rsid w:val="00443E7A"/>
    <w:rsid w:val="004445B5"/>
    <w:rsid w:val="00444A8D"/>
    <w:rsid w:val="00444C81"/>
    <w:rsid w:val="004457E7"/>
    <w:rsid w:val="00445D3E"/>
    <w:rsid w:val="00445EB2"/>
    <w:rsid w:val="004472E0"/>
    <w:rsid w:val="00450836"/>
    <w:rsid w:val="0045232D"/>
    <w:rsid w:val="00452B7E"/>
    <w:rsid w:val="0045305A"/>
    <w:rsid w:val="00454232"/>
    <w:rsid w:val="0045565F"/>
    <w:rsid w:val="00456211"/>
    <w:rsid w:val="004563D3"/>
    <w:rsid w:val="004567E0"/>
    <w:rsid w:val="00456C79"/>
    <w:rsid w:val="00457AF1"/>
    <w:rsid w:val="00457C12"/>
    <w:rsid w:val="004618D2"/>
    <w:rsid w:val="00463CA2"/>
    <w:rsid w:val="00463F06"/>
    <w:rsid w:val="00463FA0"/>
    <w:rsid w:val="00464D24"/>
    <w:rsid w:val="004650B0"/>
    <w:rsid w:val="00465853"/>
    <w:rsid w:val="00467359"/>
    <w:rsid w:val="00470996"/>
    <w:rsid w:val="00470E1E"/>
    <w:rsid w:val="00470FA7"/>
    <w:rsid w:val="00470FD9"/>
    <w:rsid w:val="00472763"/>
    <w:rsid w:val="0047291A"/>
    <w:rsid w:val="00473B93"/>
    <w:rsid w:val="00473E23"/>
    <w:rsid w:val="00473F0A"/>
    <w:rsid w:val="00474702"/>
    <w:rsid w:val="00475FAB"/>
    <w:rsid w:val="004764A3"/>
    <w:rsid w:val="0047683D"/>
    <w:rsid w:val="00477BCC"/>
    <w:rsid w:val="00477C7B"/>
    <w:rsid w:val="0048014C"/>
    <w:rsid w:val="004805DB"/>
    <w:rsid w:val="00480A74"/>
    <w:rsid w:val="00480E2C"/>
    <w:rsid w:val="00480EDF"/>
    <w:rsid w:val="00481670"/>
    <w:rsid w:val="00481823"/>
    <w:rsid w:val="00482B0F"/>
    <w:rsid w:val="00482F4F"/>
    <w:rsid w:val="004830CE"/>
    <w:rsid w:val="004831F8"/>
    <w:rsid w:val="00486813"/>
    <w:rsid w:val="004869B9"/>
    <w:rsid w:val="00487DDA"/>
    <w:rsid w:val="0049066B"/>
    <w:rsid w:val="004927F5"/>
    <w:rsid w:val="00493449"/>
    <w:rsid w:val="00493567"/>
    <w:rsid w:val="004936F5"/>
    <w:rsid w:val="004942A3"/>
    <w:rsid w:val="00494D67"/>
    <w:rsid w:val="004970BF"/>
    <w:rsid w:val="004975C8"/>
    <w:rsid w:val="00497CB6"/>
    <w:rsid w:val="004A01DF"/>
    <w:rsid w:val="004A0551"/>
    <w:rsid w:val="004A1335"/>
    <w:rsid w:val="004A169F"/>
    <w:rsid w:val="004A2431"/>
    <w:rsid w:val="004A29F2"/>
    <w:rsid w:val="004A3351"/>
    <w:rsid w:val="004A3544"/>
    <w:rsid w:val="004A3FD4"/>
    <w:rsid w:val="004A4269"/>
    <w:rsid w:val="004A4432"/>
    <w:rsid w:val="004A4AC8"/>
    <w:rsid w:val="004A4EA4"/>
    <w:rsid w:val="004A6848"/>
    <w:rsid w:val="004A69C1"/>
    <w:rsid w:val="004A72ED"/>
    <w:rsid w:val="004A74FF"/>
    <w:rsid w:val="004A7D75"/>
    <w:rsid w:val="004A7FA2"/>
    <w:rsid w:val="004B0039"/>
    <w:rsid w:val="004B2490"/>
    <w:rsid w:val="004B25AD"/>
    <w:rsid w:val="004B2641"/>
    <w:rsid w:val="004B2884"/>
    <w:rsid w:val="004B373C"/>
    <w:rsid w:val="004B5AEE"/>
    <w:rsid w:val="004B63F8"/>
    <w:rsid w:val="004B7502"/>
    <w:rsid w:val="004B770D"/>
    <w:rsid w:val="004B774C"/>
    <w:rsid w:val="004B782A"/>
    <w:rsid w:val="004B7A2D"/>
    <w:rsid w:val="004C298C"/>
    <w:rsid w:val="004C2A3C"/>
    <w:rsid w:val="004C2D8A"/>
    <w:rsid w:val="004C303A"/>
    <w:rsid w:val="004C3630"/>
    <w:rsid w:val="004C3BD9"/>
    <w:rsid w:val="004C55D4"/>
    <w:rsid w:val="004D03AA"/>
    <w:rsid w:val="004D135B"/>
    <w:rsid w:val="004D2406"/>
    <w:rsid w:val="004D4145"/>
    <w:rsid w:val="004D4924"/>
    <w:rsid w:val="004D5DD3"/>
    <w:rsid w:val="004D62A5"/>
    <w:rsid w:val="004D648A"/>
    <w:rsid w:val="004D79D9"/>
    <w:rsid w:val="004E0004"/>
    <w:rsid w:val="004E0567"/>
    <w:rsid w:val="004E0C28"/>
    <w:rsid w:val="004E1273"/>
    <w:rsid w:val="004E177D"/>
    <w:rsid w:val="004E3D07"/>
    <w:rsid w:val="004E46B6"/>
    <w:rsid w:val="004E46CD"/>
    <w:rsid w:val="004E4C12"/>
    <w:rsid w:val="004E4EB0"/>
    <w:rsid w:val="004E7431"/>
    <w:rsid w:val="004E75DE"/>
    <w:rsid w:val="004E7867"/>
    <w:rsid w:val="004F02A1"/>
    <w:rsid w:val="004F0F11"/>
    <w:rsid w:val="004F2C5F"/>
    <w:rsid w:val="004F374D"/>
    <w:rsid w:val="004F3CD7"/>
    <w:rsid w:val="004F3EFB"/>
    <w:rsid w:val="004F604E"/>
    <w:rsid w:val="004F749A"/>
    <w:rsid w:val="005017F6"/>
    <w:rsid w:val="005020BD"/>
    <w:rsid w:val="00502311"/>
    <w:rsid w:val="005025F1"/>
    <w:rsid w:val="00503234"/>
    <w:rsid w:val="0050435E"/>
    <w:rsid w:val="0050503A"/>
    <w:rsid w:val="005050B1"/>
    <w:rsid w:val="005058E3"/>
    <w:rsid w:val="005059BD"/>
    <w:rsid w:val="0050760F"/>
    <w:rsid w:val="00507977"/>
    <w:rsid w:val="00507F92"/>
    <w:rsid w:val="00510339"/>
    <w:rsid w:val="00510729"/>
    <w:rsid w:val="005107A8"/>
    <w:rsid w:val="00511A87"/>
    <w:rsid w:val="00511BA4"/>
    <w:rsid w:val="005120D4"/>
    <w:rsid w:val="00512AB7"/>
    <w:rsid w:val="00512ED4"/>
    <w:rsid w:val="00513328"/>
    <w:rsid w:val="0051338D"/>
    <w:rsid w:val="0051375E"/>
    <w:rsid w:val="005146BA"/>
    <w:rsid w:val="00514B56"/>
    <w:rsid w:val="00514D76"/>
    <w:rsid w:val="00514E5E"/>
    <w:rsid w:val="0051589F"/>
    <w:rsid w:val="00515B0D"/>
    <w:rsid w:val="00515E00"/>
    <w:rsid w:val="00520174"/>
    <w:rsid w:val="005217D5"/>
    <w:rsid w:val="00522F1D"/>
    <w:rsid w:val="00522FB4"/>
    <w:rsid w:val="00524C66"/>
    <w:rsid w:val="005252D1"/>
    <w:rsid w:val="00526974"/>
    <w:rsid w:val="00527C26"/>
    <w:rsid w:val="00531938"/>
    <w:rsid w:val="0053194A"/>
    <w:rsid w:val="00531FEF"/>
    <w:rsid w:val="00532072"/>
    <w:rsid w:val="00532E61"/>
    <w:rsid w:val="00533430"/>
    <w:rsid w:val="005340CC"/>
    <w:rsid w:val="00535683"/>
    <w:rsid w:val="00535855"/>
    <w:rsid w:val="005358DD"/>
    <w:rsid w:val="005358ED"/>
    <w:rsid w:val="005365D3"/>
    <w:rsid w:val="0053718B"/>
    <w:rsid w:val="00537199"/>
    <w:rsid w:val="005409A0"/>
    <w:rsid w:val="00541081"/>
    <w:rsid w:val="00541CF9"/>
    <w:rsid w:val="00543472"/>
    <w:rsid w:val="00543479"/>
    <w:rsid w:val="00543F2C"/>
    <w:rsid w:val="005441EE"/>
    <w:rsid w:val="00544253"/>
    <w:rsid w:val="0054434B"/>
    <w:rsid w:val="005446B6"/>
    <w:rsid w:val="005447F0"/>
    <w:rsid w:val="00544F12"/>
    <w:rsid w:val="00545C2B"/>
    <w:rsid w:val="005478CE"/>
    <w:rsid w:val="00550713"/>
    <w:rsid w:val="00550B14"/>
    <w:rsid w:val="00550BA9"/>
    <w:rsid w:val="005526BD"/>
    <w:rsid w:val="00552FDE"/>
    <w:rsid w:val="005538AB"/>
    <w:rsid w:val="00553DA6"/>
    <w:rsid w:val="00554A8B"/>
    <w:rsid w:val="00555595"/>
    <w:rsid w:val="00556820"/>
    <w:rsid w:val="00556838"/>
    <w:rsid w:val="0055697E"/>
    <w:rsid w:val="00556BBB"/>
    <w:rsid w:val="00556C30"/>
    <w:rsid w:val="005571F5"/>
    <w:rsid w:val="0055766B"/>
    <w:rsid w:val="005577EA"/>
    <w:rsid w:val="005578BF"/>
    <w:rsid w:val="00561133"/>
    <w:rsid w:val="0056223C"/>
    <w:rsid w:val="00562439"/>
    <w:rsid w:val="00562456"/>
    <w:rsid w:val="00562E85"/>
    <w:rsid w:val="005639E6"/>
    <w:rsid w:val="00563FA3"/>
    <w:rsid w:val="00564007"/>
    <w:rsid w:val="00565D0A"/>
    <w:rsid w:val="00570350"/>
    <w:rsid w:val="00570942"/>
    <w:rsid w:val="00570CAB"/>
    <w:rsid w:val="00571685"/>
    <w:rsid w:val="00571C9D"/>
    <w:rsid w:val="0057236C"/>
    <w:rsid w:val="00572777"/>
    <w:rsid w:val="005731A0"/>
    <w:rsid w:val="00573225"/>
    <w:rsid w:val="00573AB5"/>
    <w:rsid w:val="005747BF"/>
    <w:rsid w:val="00574B57"/>
    <w:rsid w:val="005752F2"/>
    <w:rsid w:val="00575332"/>
    <w:rsid w:val="00575E68"/>
    <w:rsid w:val="00576C29"/>
    <w:rsid w:val="00576C55"/>
    <w:rsid w:val="00577C17"/>
    <w:rsid w:val="00577D20"/>
    <w:rsid w:val="005825E3"/>
    <w:rsid w:val="00583C08"/>
    <w:rsid w:val="00583D4B"/>
    <w:rsid w:val="00583D78"/>
    <w:rsid w:val="0058406E"/>
    <w:rsid w:val="00584907"/>
    <w:rsid w:val="005871C0"/>
    <w:rsid w:val="00590111"/>
    <w:rsid w:val="00590533"/>
    <w:rsid w:val="00591F44"/>
    <w:rsid w:val="00592B14"/>
    <w:rsid w:val="00592B26"/>
    <w:rsid w:val="00593746"/>
    <w:rsid w:val="00594744"/>
    <w:rsid w:val="0059476A"/>
    <w:rsid w:val="00594790"/>
    <w:rsid w:val="0059723A"/>
    <w:rsid w:val="00597764"/>
    <w:rsid w:val="005A05A2"/>
    <w:rsid w:val="005A1640"/>
    <w:rsid w:val="005A1888"/>
    <w:rsid w:val="005A3E3F"/>
    <w:rsid w:val="005A44D5"/>
    <w:rsid w:val="005A4865"/>
    <w:rsid w:val="005A4E50"/>
    <w:rsid w:val="005A5FCB"/>
    <w:rsid w:val="005A69B0"/>
    <w:rsid w:val="005A785B"/>
    <w:rsid w:val="005A7A38"/>
    <w:rsid w:val="005A7D6F"/>
    <w:rsid w:val="005B0269"/>
    <w:rsid w:val="005B0CF9"/>
    <w:rsid w:val="005B1055"/>
    <w:rsid w:val="005B12CA"/>
    <w:rsid w:val="005B1C65"/>
    <w:rsid w:val="005B2BF5"/>
    <w:rsid w:val="005B2C76"/>
    <w:rsid w:val="005B5C56"/>
    <w:rsid w:val="005C01F8"/>
    <w:rsid w:val="005C06F8"/>
    <w:rsid w:val="005C0DE4"/>
    <w:rsid w:val="005C2A40"/>
    <w:rsid w:val="005C32C9"/>
    <w:rsid w:val="005C3921"/>
    <w:rsid w:val="005C4765"/>
    <w:rsid w:val="005C6CCC"/>
    <w:rsid w:val="005C71D8"/>
    <w:rsid w:val="005D04E6"/>
    <w:rsid w:val="005D07B7"/>
    <w:rsid w:val="005D0E02"/>
    <w:rsid w:val="005D1B7F"/>
    <w:rsid w:val="005D32F3"/>
    <w:rsid w:val="005D48BE"/>
    <w:rsid w:val="005D528D"/>
    <w:rsid w:val="005D5687"/>
    <w:rsid w:val="005D69BE"/>
    <w:rsid w:val="005D6A72"/>
    <w:rsid w:val="005D78BF"/>
    <w:rsid w:val="005D7D0F"/>
    <w:rsid w:val="005E036C"/>
    <w:rsid w:val="005E10E2"/>
    <w:rsid w:val="005E2719"/>
    <w:rsid w:val="005E2C10"/>
    <w:rsid w:val="005E306B"/>
    <w:rsid w:val="005E374A"/>
    <w:rsid w:val="005E3FEF"/>
    <w:rsid w:val="005E42BD"/>
    <w:rsid w:val="005E65B7"/>
    <w:rsid w:val="005E6CAE"/>
    <w:rsid w:val="005E7AD0"/>
    <w:rsid w:val="005F17EA"/>
    <w:rsid w:val="005F1D65"/>
    <w:rsid w:val="005F2464"/>
    <w:rsid w:val="005F36CF"/>
    <w:rsid w:val="005F4627"/>
    <w:rsid w:val="005F463D"/>
    <w:rsid w:val="005F57DA"/>
    <w:rsid w:val="005F6355"/>
    <w:rsid w:val="005F6A38"/>
    <w:rsid w:val="005F7B6C"/>
    <w:rsid w:val="00600DA0"/>
    <w:rsid w:val="00601417"/>
    <w:rsid w:val="00602419"/>
    <w:rsid w:val="006031C9"/>
    <w:rsid w:val="006047D7"/>
    <w:rsid w:val="00604A91"/>
    <w:rsid w:val="00605441"/>
    <w:rsid w:val="00606677"/>
    <w:rsid w:val="00606C0B"/>
    <w:rsid w:val="00606D3C"/>
    <w:rsid w:val="0060719F"/>
    <w:rsid w:val="006100AB"/>
    <w:rsid w:val="0061128A"/>
    <w:rsid w:val="00611587"/>
    <w:rsid w:val="00613E90"/>
    <w:rsid w:val="00614745"/>
    <w:rsid w:val="00616312"/>
    <w:rsid w:val="00616499"/>
    <w:rsid w:val="006175FF"/>
    <w:rsid w:val="00617BA3"/>
    <w:rsid w:val="00617D8F"/>
    <w:rsid w:val="0062078D"/>
    <w:rsid w:val="00620867"/>
    <w:rsid w:val="00620C8F"/>
    <w:rsid w:val="00621471"/>
    <w:rsid w:val="00622A04"/>
    <w:rsid w:val="00623154"/>
    <w:rsid w:val="006238BF"/>
    <w:rsid w:val="00623AF7"/>
    <w:rsid w:val="006249CF"/>
    <w:rsid w:val="00624DE1"/>
    <w:rsid w:val="00625F55"/>
    <w:rsid w:val="00626BFB"/>
    <w:rsid w:val="00626E0D"/>
    <w:rsid w:val="0063051A"/>
    <w:rsid w:val="006308AE"/>
    <w:rsid w:val="00631E56"/>
    <w:rsid w:val="00632CDA"/>
    <w:rsid w:val="00633267"/>
    <w:rsid w:val="00633484"/>
    <w:rsid w:val="00633B64"/>
    <w:rsid w:val="00634251"/>
    <w:rsid w:val="006352FA"/>
    <w:rsid w:val="0063564A"/>
    <w:rsid w:val="00635925"/>
    <w:rsid w:val="00636039"/>
    <w:rsid w:val="006360EA"/>
    <w:rsid w:val="0063699F"/>
    <w:rsid w:val="006375E1"/>
    <w:rsid w:val="006379E8"/>
    <w:rsid w:val="00640764"/>
    <w:rsid w:val="00640789"/>
    <w:rsid w:val="006419DB"/>
    <w:rsid w:val="00642429"/>
    <w:rsid w:val="006426E0"/>
    <w:rsid w:val="00645A79"/>
    <w:rsid w:val="006460D7"/>
    <w:rsid w:val="00647DF3"/>
    <w:rsid w:val="006500D7"/>
    <w:rsid w:val="00651682"/>
    <w:rsid w:val="00651EFF"/>
    <w:rsid w:val="00652E41"/>
    <w:rsid w:val="00655E24"/>
    <w:rsid w:val="00657F02"/>
    <w:rsid w:val="006625C3"/>
    <w:rsid w:val="00662C20"/>
    <w:rsid w:val="006634A7"/>
    <w:rsid w:val="00664202"/>
    <w:rsid w:val="006642EE"/>
    <w:rsid w:val="00664576"/>
    <w:rsid w:val="00664E0F"/>
    <w:rsid w:val="006652A2"/>
    <w:rsid w:val="00665348"/>
    <w:rsid w:val="00665A8E"/>
    <w:rsid w:val="00665FA0"/>
    <w:rsid w:val="00666443"/>
    <w:rsid w:val="006719E7"/>
    <w:rsid w:val="00672ED6"/>
    <w:rsid w:val="00673721"/>
    <w:rsid w:val="0067461B"/>
    <w:rsid w:val="00674836"/>
    <w:rsid w:val="00674A44"/>
    <w:rsid w:val="00674E9C"/>
    <w:rsid w:val="00675C5E"/>
    <w:rsid w:val="00675E19"/>
    <w:rsid w:val="0067645F"/>
    <w:rsid w:val="006768AB"/>
    <w:rsid w:val="006773F5"/>
    <w:rsid w:val="00680AFE"/>
    <w:rsid w:val="00681A09"/>
    <w:rsid w:val="006827A3"/>
    <w:rsid w:val="006828BA"/>
    <w:rsid w:val="006837CD"/>
    <w:rsid w:val="00683A67"/>
    <w:rsid w:val="00685F24"/>
    <w:rsid w:val="006864D0"/>
    <w:rsid w:val="006871F6"/>
    <w:rsid w:val="00687347"/>
    <w:rsid w:val="00690885"/>
    <w:rsid w:val="00690E28"/>
    <w:rsid w:val="006927D6"/>
    <w:rsid w:val="00692E62"/>
    <w:rsid w:val="00694BFB"/>
    <w:rsid w:val="00694F66"/>
    <w:rsid w:val="00695BCC"/>
    <w:rsid w:val="00695E0A"/>
    <w:rsid w:val="006961F7"/>
    <w:rsid w:val="00696989"/>
    <w:rsid w:val="00696BAB"/>
    <w:rsid w:val="00696EB8"/>
    <w:rsid w:val="00696F26"/>
    <w:rsid w:val="006A008B"/>
    <w:rsid w:val="006A0FCE"/>
    <w:rsid w:val="006A1972"/>
    <w:rsid w:val="006A3086"/>
    <w:rsid w:val="006A34E9"/>
    <w:rsid w:val="006A3B69"/>
    <w:rsid w:val="006A3C5D"/>
    <w:rsid w:val="006A4F5D"/>
    <w:rsid w:val="006A5112"/>
    <w:rsid w:val="006A636C"/>
    <w:rsid w:val="006A70F6"/>
    <w:rsid w:val="006A724D"/>
    <w:rsid w:val="006A741D"/>
    <w:rsid w:val="006B069F"/>
    <w:rsid w:val="006B0DD7"/>
    <w:rsid w:val="006B13ED"/>
    <w:rsid w:val="006B1560"/>
    <w:rsid w:val="006B2309"/>
    <w:rsid w:val="006B2C65"/>
    <w:rsid w:val="006B321C"/>
    <w:rsid w:val="006B32F9"/>
    <w:rsid w:val="006B3405"/>
    <w:rsid w:val="006B3A0E"/>
    <w:rsid w:val="006B3E58"/>
    <w:rsid w:val="006B4F93"/>
    <w:rsid w:val="006B5103"/>
    <w:rsid w:val="006B56CD"/>
    <w:rsid w:val="006B62C2"/>
    <w:rsid w:val="006B68CF"/>
    <w:rsid w:val="006B7087"/>
    <w:rsid w:val="006B7D09"/>
    <w:rsid w:val="006C0E24"/>
    <w:rsid w:val="006C177B"/>
    <w:rsid w:val="006C45AE"/>
    <w:rsid w:val="006C4849"/>
    <w:rsid w:val="006C58FF"/>
    <w:rsid w:val="006C6782"/>
    <w:rsid w:val="006D063D"/>
    <w:rsid w:val="006D08D7"/>
    <w:rsid w:val="006D0C66"/>
    <w:rsid w:val="006D0D0E"/>
    <w:rsid w:val="006D1C24"/>
    <w:rsid w:val="006D1F3D"/>
    <w:rsid w:val="006D2576"/>
    <w:rsid w:val="006D273A"/>
    <w:rsid w:val="006D3AAD"/>
    <w:rsid w:val="006D4C35"/>
    <w:rsid w:val="006D5E1D"/>
    <w:rsid w:val="006D6391"/>
    <w:rsid w:val="006D66A0"/>
    <w:rsid w:val="006D691C"/>
    <w:rsid w:val="006D708C"/>
    <w:rsid w:val="006E035C"/>
    <w:rsid w:val="006E0A95"/>
    <w:rsid w:val="006E0CD0"/>
    <w:rsid w:val="006E2034"/>
    <w:rsid w:val="006E2471"/>
    <w:rsid w:val="006E24B0"/>
    <w:rsid w:val="006E2A11"/>
    <w:rsid w:val="006E2FE6"/>
    <w:rsid w:val="006E313B"/>
    <w:rsid w:val="006E32AA"/>
    <w:rsid w:val="006E419F"/>
    <w:rsid w:val="006E485C"/>
    <w:rsid w:val="006E5733"/>
    <w:rsid w:val="006E69C8"/>
    <w:rsid w:val="006E7896"/>
    <w:rsid w:val="006E7D3B"/>
    <w:rsid w:val="006F0076"/>
    <w:rsid w:val="006F0A87"/>
    <w:rsid w:val="006F0BE1"/>
    <w:rsid w:val="006F1229"/>
    <w:rsid w:val="006F1339"/>
    <w:rsid w:val="006F1CEB"/>
    <w:rsid w:val="006F23DE"/>
    <w:rsid w:val="006F2A9A"/>
    <w:rsid w:val="006F2B3B"/>
    <w:rsid w:val="006F56F6"/>
    <w:rsid w:val="006F67A3"/>
    <w:rsid w:val="007015A0"/>
    <w:rsid w:val="00701B04"/>
    <w:rsid w:val="00703233"/>
    <w:rsid w:val="00703700"/>
    <w:rsid w:val="007039D6"/>
    <w:rsid w:val="00705AC6"/>
    <w:rsid w:val="00705C90"/>
    <w:rsid w:val="007104CC"/>
    <w:rsid w:val="00711304"/>
    <w:rsid w:val="007121F0"/>
    <w:rsid w:val="0071222D"/>
    <w:rsid w:val="00712D02"/>
    <w:rsid w:val="0071385E"/>
    <w:rsid w:val="00713FB5"/>
    <w:rsid w:val="0071578F"/>
    <w:rsid w:val="00715B4F"/>
    <w:rsid w:val="00715DB1"/>
    <w:rsid w:val="00715EAF"/>
    <w:rsid w:val="007168AD"/>
    <w:rsid w:val="007222E1"/>
    <w:rsid w:val="00722D09"/>
    <w:rsid w:val="00723093"/>
    <w:rsid w:val="0072393F"/>
    <w:rsid w:val="00725566"/>
    <w:rsid w:val="0072592E"/>
    <w:rsid w:val="00726D65"/>
    <w:rsid w:val="007274A2"/>
    <w:rsid w:val="007278B9"/>
    <w:rsid w:val="00730FB1"/>
    <w:rsid w:val="00732E06"/>
    <w:rsid w:val="0073354B"/>
    <w:rsid w:val="00733AB3"/>
    <w:rsid w:val="00733C0B"/>
    <w:rsid w:val="00734F74"/>
    <w:rsid w:val="00735492"/>
    <w:rsid w:val="007359F0"/>
    <w:rsid w:val="00737054"/>
    <w:rsid w:val="007371F0"/>
    <w:rsid w:val="0073733A"/>
    <w:rsid w:val="0073741D"/>
    <w:rsid w:val="00737536"/>
    <w:rsid w:val="007403EB"/>
    <w:rsid w:val="00741418"/>
    <w:rsid w:val="00741CA3"/>
    <w:rsid w:val="00742843"/>
    <w:rsid w:val="00742D53"/>
    <w:rsid w:val="0074331F"/>
    <w:rsid w:val="007452E6"/>
    <w:rsid w:val="007459C2"/>
    <w:rsid w:val="00745C28"/>
    <w:rsid w:val="0074616B"/>
    <w:rsid w:val="00747308"/>
    <w:rsid w:val="0074744D"/>
    <w:rsid w:val="00750175"/>
    <w:rsid w:val="00750C54"/>
    <w:rsid w:val="00750D04"/>
    <w:rsid w:val="00750FAC"/>
    <w:rsid w:val="00751134"/>
    <w:rsid w:val="0075165D"/>
    <w:rsid w:val="0075246C"/>
    <w:rsid w:val="00754B7D"/>
    <w:rsid w:val="00755771"/>
    <w:rsid w:val="00756791"/>
    <w:rsid w:val="00756D1C"/>
    <w:rsid w:val="007630DB"/>
    <w:rsid w:val="00764559"/>
    <w:rsid w:val="00764E63"/>
    <w:rsid w:val="007650B9"/>
    <w:rsid w:val="007653C1"/>
    <w:rsid w:val="00765612"/>
    <w:rsid w:val="007656AF"/>
    <w:rsid w:val="007662E9"/>
    <w:rsid w:val="007664B6"/>
    <w:rsid w:val="00766F53"/>
    <w:rsid w:val="007707E2"/>
    <w:rsid w:val="007715B9"/>
    <w:rsid w:val="00771B3B"/>
    <w:rsid w:val="00771BFC"/>
    <w:rsid w:val="00772914"/>
    <w:rsid w:val="00773FC3"/>
    <w:rsid w:val="00774472"/>
    <w:rsid w:val="007745EC"/>
    <w:rsid w:val="00775C81"/>
    <w:rsid w:val="007760FC"/>
    <w:rsid w:val="00776383"/>
    <w:rsid w:val="007767C2"/>
    <w:rsid w:val="00777EFB"/>
    <w:rsid w:val="007806AA"/>
    <w:rsid w:val="00782BEC"/>
    <w:rsid w:val="007832E7"/>
    <w:rsid w:val="0078384D"/>
    <w:rsid w:val="007852A2"/>
    <w:rsid w:val="00785CA1"/>
    <w:rsid w:val="0078678B"/>
    <w:rsid w:val="00791594"/>
    <w:rsid w:val="0079191B"/>
    <w:rsid w:val="0079238D"/>
    <w:rsid w:val="0079301E"/>
    <w:rsid w:val="007938FF"/>
    <w:rsid w:val="0079492D"/>
    <w:rsid w:val="00794A83"/>
    <w:rsid w:val="00795405"/>
    <w:rsid w:val="00795A95"/>
    <w:rsid w:val="007960BA"/>
    <w:rsid w:val="0079612E"/>
    <w:rsid w:val="007A04AA"/>
    <w:rsid w:val="007A0ED1"/>
    <w:rsid w:val="007A12F6"/>
    <w:rsid w:val="007A1A5B"/>
    <w:rsid w:val="007A2B79"/>
    <w:rsid w:val="007A2BB6"/>
    <w:rsid w:val="007A3211"/>
    <w:rsid w:val="007A3EAD"/>
    <w:rsid w:val="007A4D2D"/>
    <w:rsid w:val="007A5086"/>
    <w:rsid w:val="007A5658"/>
    <w:rsid w:val="007A62D5"/>
    <w:rsid w:val="007A742F"/>
    <w:rsid w:val="007A7E22"/>
    <w:rsid w:val="007B0859"/>
    <w:rsid w:val="007B10DB"/>
    <w:rsid w:val="007B18F4"/>
    <w:rsid w:val="007B2D0D"/>
    <w:rsid w:val="007B3C08"/>
    <w:rsid w:val="007B6095"/>
    <w:rsid w:val="007B6425"/>
    <w:rsid w:val="007B78A0"/>
    <w:rsid w:val="007C01DB"/>
    <w:rsid w:val="007C02B1"/>
    <w:rsid w:val="007C0901"/>
    <w:rsid w:val="007C0A1C"/>
    <w:rsid w:val="007C0A64"/>
    <w:rsid w:val="007C0A7D"/>
    <w:rsid w:val="007C154B"/>
    <w:rsid w:val="007C1F4F"/>
    <w:rsid w:val="007C2184"/>
    <w:rsid w:val="007C31D3"/>
    <w:rsid w:val="007C3361"/>
    <w:rsid w:val="007C471C"/>
    <w:rsid w:val="007C546B"/>
    <w:rsid w:val="007C5759"/>
    <w:rsid w:val="007C6836"/>
    <w:rsid w:val="007C7973"/>
    <w:rsid w:val="007D0FED"/>
    <w:rsid w:val="007D1180"/>
    <w:rsid w:val="007D2165"/>
    <w:rsid w:val="007D21E9"/>
    <w:rsid w:val="007D2780"/>
    <w:rsid w:val="007D2920"/>
    <w:rsid w:val="007D2F12"/>
    <w:rsid w:val="007D336A"/>
    <w:rsid w:val="007D3DFE"/>
    <w:rsid w:val="007D5B3C"/>
    <w:rsid w:val="007D61CF"/>
    <w:rsid w:val="007D664D"/>
    <w:rsid w:val="007D6AB3"/>
    <w:rsid w:val="007D6ED6"/>
    <w:rsid w:val="007D7345"/>
    <w:rsid w:val="007E096C"/>
    <w:rsid w:val="007E2B16"/>
    <w:rsid w:val="007E3473"/>
    <w:rsid w:val="007E34EB"/>
    <w:rsid w:val="007E5E37"/>
    <w:rsid w:val="007E5F9E"/>
    <w:rsid w:val="007E6557"/>
    <w:rsid w:val="007E6890"/>
    <w:rsid w:val="007E7426"/>
    <w:rsid w:val="007E7F98"/>
    <w:rsid w:val="007F0E41"/>
    <w:rsid w:val="007F1196"/>
    <w:rsid w:val="007F15C1"/>
    <w:rsid w:val="007F15DE"/>
    <w:rsid w:val="007F2EC4"/>
    <w:rsid w:val="007F45BB"/>
    <w:rsid w:val="007F4875"/>
    <w:rsid w:val="007F5C33"/>
    <w:rsid w:val="007F6C57"/>
    <w:rsid w:val="007F74C3"/>
    <w:rsid w:val="007F7835"/>
    <w:rsid w:val="007F78EF"/>
    <w:rsid w:val="007F79FE"/>
    <w:rsid w:val="007F7BAB"/>
    <w:rsid w:val="00800842"/>
    <w:rsid w:val="00800C3D"/>
    <w:rsid w:val="00801365"/>
    <w:rsid w:val="008024C1"/>
    <w:rsid w:val="00804518"/>
    <w:rsid w:val="00804758"/>
    <w:rsid w:val="00804813"/>
    <w:rsid w:val="00804D28"/>
    <w:rsid w:val="008051E1"/>
    <w:rsid w:val="00805AAA"/>
    <w:rsid w:val="00805E44"/>
    <w:rsid w:val="00807D96"/>
    <w:rsid w:val="00810998"/>
    <w:rsid w:val="00811236"/>
    <w:rsid w:val="00811720"/>
    <w:rsid w:val="00811B1A"/>
    <w:rsid w:val="008128F6"/>
    <w:rsid w:val="00812FBB"/>
    <w:rsid w:val="00813522"/>
    <w:rsid w:val="00813AF9"/>
    <w:rsid w:val="00815E26"/>
    <w:rsid w:val="008162FE"/>
    <w:rsid w:val="0081647F"/>
    <w:rsid w:val="00816960"/>
    <w:rsid w:val="008170DC"/>
    <w:rsid w:val="008175EA"/>
    <w:rsid w:val="00822385"/>
    <w:rsid w:val="0082485C"/>
    <w:rsid w:val="0082581A"/>
    <w:rsid w:val="008258CB"/>
    <w:rsid w:val="00826394"/>
    <w:rsid w:val="00830880"/>
    <w:rsid w:val="008322E9"/>
    <w:rsid w:val="00832674"/>
    <w:rsid w:val="008328B4"/>
    <w:rsid w:val="00836149"/>
    <w:rsid w:val="00836413"/>
    <w:rsid w:val="00836DC3"/>
    <w:rsid w:val="00836FD2"/>
    <w:rsid w:val="008377D6"/>
    <w:rsid w:val="00840305"/>
    <w:rsid w:val="00840A34"/>
    <w:rsid w:val="00840E91"/>
    <w:rsid w:val="00842848"/>
    <w:rsid w:val="00845761"/>
    <w:rsid w:val="00851497"/>
    <w:rsid w:val="00851828"/>
    <w:rsid w:val="008522EC"/>
    <w:rsid w:val="00852C6D"/>
    <w:rsid w:val="00852F3F"/>
    <w:rsid w:val="008532AF"/>
    <w:rsid w:val="008553A0"/>
    <w:rsid w:val="00855441"/>
    <w:rsid w:val="00855801"/>
    <w:rsid w:val="00855BDD"/>
    <w:rsid w:val="00855CB7"/>
    <w:rsid w:val="00855D95"/>
    <w:rsid w:val="008561E6"/>
    <w:rsid w:val="00857B76"/>
    <w:rsid w:val="00857FEA"/>
    <w:rsid w:val="00860DC3"/>
    <w:rsid w:val="00861A0E"/>
    <w:rsid w:val="008627C7"/>
    <w:rsid w:val="00863264"/>
    <w:rsid w:val="008636ED"/>
    <w:rsid w:val="008637E9"/>
    <w:rsid w:val="00865126"/>
    <w:rsid w:val="00866227"/>
    <w:rsid w:val="00866904"/>
    <w:rsid w:val="00866EBE"/>
    <w:rsid w:val="00870A11"/>
    <w:rsid w:val="0087131D"/>
    <w:rsid w:val="0087207D"/>
    <w:rsid w:val="00872097"/>
    <w:rsid w:val="00872E74"/>
    <w:rsid w:val="008739AA"/>
    <w:rsid w:val="008742DF"/>
    <w:rsid w:val="00874FED"/>
    <w:rsid w:val="00876750"/>
    <w:rsid w:val="00876C1E"/>
    <w:rsid w:val="008812C0"/>
    <w:rsid w:val="00881CD8"/>
    <w:rsid w:val="00882B01"/>
    <w:rsid w:val="00882D7E"/>
    <w:rsid w:val="00882EE3"/>
    <w:rsid w:val="00883944"/>
    <w:rsid w:val="008875CD"/>
    <w:rsid w:val="00887B7F"/>
    <w:rsid w:val="00887C53"/>
    <w:rsid w:val="008905FE"/>
    <w:rsid w:val="008924B1"/>
    <w:rsid w:val="00892F49"/>
    <w:rsid w:val="0089348D"/>
    <w:rsid w:val="00893BCF"/>
    <w:rsid w:val="008951AE"/>
    <w:rsid w:val="00895482"/>
    <w:rsid w:val="0089612C"/>
    <w:rsid w:val="0089626C"/>
    <w:rsid w:val="00896958"/>
    <w:rsid w:val="00896B37"/>
    <w:rsid w:val="00897520"/>
    <w:rsid w:val="00897A8F"/>
    <w:rsid w:val="008A0629"/>
    <w:rsid w:val="008A4FAD"/>
    <w:rsid w:val="008A5133"/>
    <w:rsid w:val="008A605C"/>
    <w:rsid w:val="008A7ACE"/>
    <w:rsid w:val="008B04F9"/>
    <w:rsid w:val="008B1C56"/>
    <w:rsid w:val="008B2A47"/>
    <w:rsid w:val="008B2E7D"/>
    <w:rsid w:val="008B38A4"/>
    <w:rsid w:val="008B4030"/>
    <w:rsid w:val="008B4BD3"/>
    <w:rsid w:val="008B509C"/>
    <w:rsid w:val="008B6239"/>
    <w:rsid w:val="008B6477"/>
    <w:rsid w:val="008B67C3"/>
    <w:rsid w:val="008B6DE3"/>
    <w:rsid w:val="008B7A24"/>
    <w:rsid w:val="008C0069"/>
    <w:rsid w:val="008C0CA7"/>
    <w:rsid w:val="008C177E"/>
    <w:rsid w:val="008C1D66"/>
    <w:rsid w:val="008C1DAB"/>
    <w:rsid w:val="008C1E13"/>
    <w:rsid w:val="008C4F34"/>
    <w:rsid w:val="008C6E7E"/>
    <w:rsid w:val="008C79F2"/>
    <w:rsid w:val="008D3727"/>
    <w:rsid w:val="008D3E81"/>
    <w:rsid w:val="008D568E"/>
    <w:rsid w:val="008D69F2"/>
    <w:rsid w:val="008D6D0F"/>
    <w:rsid w:val="008D7351"/>
    <w:rsid w:val="008E04A2"/>
    <w:rsid w:val="008E0FC2"/>
    <w:rsid w:val="008E1341"/>
    <w:rsid w:val="008E1555"/>
    <w:rsid w:val="008E158E"/>
    <w:rsid w:val="008E1FA3"/>
    <w:rsid w:val="008E2A07"/>
    <w:rsid w:val="008E2F5C"/>
    <w:rsid w:val="008E3AAA"/>
    <w:rsid w:val="008E3FC7"/>
    <w:rsid w:val="008E4A84"/>
    <w:rsid w:val="008E7080"/>
    <w:rsid w:val="008E7835"/>
    <w:rsid w:val="008F0019"/>
    <w:rsid w:val="008F02ED"/>
    <w:rsid w:val="008F0850"/>
    <w:rsid w:val="008F193E"/>
    <w:rsid w:val="008F1EF9"/>
    <w:rsid w:val="008F1FCA"/>
    <w:rsid w:val="008F2285"/>
    <w:rsid w:val="008F239C"/>
    <w:rsid w:val="008F30FB"/>
    <w:rsid w:val="008F5473"/>
    <w:rsid w:val="008F5811"/>
    <w:rsid w:val="008F644C"/>
    <w:rsid w:val="008F66D2"/>
    <w:rsid w:val="008F771C"/>
    <w:rsid w:val="009008D0"/>
    <w:rsid w:val="00901343"/>
    <w:rsid w:val="00904A1C"/>
    <w:rsid w:val="00904D5A"/>
    <w:rsid w:val="00904D7B"/>
    <w:rsid w:val="009052A0"/>
    <w:rsid w:val="00906A45"/>
    <w:rsid w:val="00910EA8"/>
    <w:rsid w:val="009114D8"/>
    <w:rsid w:val="00911AD3"/>
    <w:rsid w:val="00911D30"/>
    <w:rsid w:val="00912980"/>
    <w:rsid w:val="00913915"/>
    <w:rsid w:val="00913D69"/>
    <w:rsid w:val="0091481E"/>
    <w:rsid w:val="00914864"/>
    <w:rsid w:val="00914BB9"/>
    <w:rsid w:val="00915C8D"/>
    <w:rsid w:val="00916A00"/>
    <w:rsid w:val="009203A2"/>
    <w:rsid w:val="009207D6"/>
    <w:rsid w:val="00922DCD"/>
    <w:rsid w:val="00922FF7"/>
    <w:rsid w:val="00923851"/>
    <w:rsid w:val="009239AE"/>
    <w:rsid w:val="00924E7A"/>
    <w:rsid w:val="00925AD5"/>
    <w:rsid w:val="00925B78"/>
    <w:rsid w:val="00930775"/>
    <w:rsid w:val="009318F9"/>
    <w:rsid w:val="00931E4C"/>
    <w:rsid w:val="00931EF8"/>
    <w:rsid w:val="00933134"/>
    <w:rsid w:val="0093359C"/>
    <w:rsid w:val="00933EA0"/>
    <w:rsid w:val="00935AFB"/>
    <w:rsid w:val="00936161"/>
    <w:rsid w:val="00936532"/>
    <w:rsid w:val="00937532"/>
    <w:rsid w:val="00940040"/>
    <w:rsid w:val="00940598"/>
    <w:rsid w:val="00940A05"/>
    <w:rsid w:val="00940B47"/>
    <w:rsid w:val="00941EA0"/>
    <w:rsid w:val="00943912"/>
    <w:rsid w:val="00943B3B"/>
    <w:rsid w:val="00943F51"/>
    <w:rsid w:val="009442F1"/>
    <w:rsid w:val="009442FF"/>
    <w:rsid w:val="00944388"/>
    <w:rsid w:val="009448F2"/>
    <w:rsid w:val="009454BB"/>
    <w:rsid w:val="00945D98"/>
    <w:rsid w:val="00947164"/>
    <w:rsid w:val="00952777"/>
    <w:rsid w:val="00952CA7"/>
    <w:rsid w:val="009541DF"/>
    <w:rsid w:val="00960462"/>
    <w:rsid w:val="00960587"/>
    <w:rsid w:val="00962528"/>
    <w:rsid w:val="0096306B"/>
    <w:rsid w:val="009643D2"/>
    <w:rsid w:val="0096503D"/>
    <w:rsid w:val="00965066"/>
    <w:rsid w:val="0096601B"/>
    <w:rsid w:val="009670BC"/>
    <w:rsid w:val="009720C2"/>
    <w:rsid w:val="009733D0"/>
    <w:rsid w:val="0097397E"/>
    <w:rsid w:val="0097406F"/>
    <w:rsid w:val="00975333"/>
    <w:rsid w:val="00976026"/>
    <w:rsid w:val="00976696"/>
    <w:rsid w:val="00976E4C"/>
    <w:rsid w:val="00977C55"/>
    <w:rsid w:val="00980B58"/>
    <w:rsid w:val="00981321"/>
    <w:rsid w:val="00981EAC"/>
    <w:rsid w:val="00982BA5"/>
    <w:rsid w:val="00982E2E"/>
    <w:rsid w:val="00983C6A"/>
    <w:rsid w:val="00983E0A"/>
    <w:rsid w:val="00985530"/>
    <w:rsid w:val="009857EA"/>
    <w:rsid w:val="00985B59"/>
    <w:rsid w:val="00985EB6"/>
    <w:rsid w:val="0098623E"/>
    <w:rsid w:val="009862E9"/>
    <w:rsid w:val="009873B4"/>
    <w:rsid w:val="009878BD"/>
    <w:rsid w:val="00991279"/>
    <w:rsid w:val="00991E17"/>
    <w:rsid w:val="00991FB1"/>
    <w:rsid w:val="00993011"/>
    <w:rsid w:val="00993B02"/>
    <w:rsid w:val="00994224"/>
    <w:rsid w:val="0099481E"/>
    <w:rsid w:val="0099519C"/>
    <w:rsid w:val="009954DF"/>
    <w:rsid w:val="0099555E"/>
    <w:rsid w:val="009976B0"/>
    <w:rsid w:val="00997780"/>
    <w:rsid w:val="009A2930"/>
    <w:rsid w:val="009A2FD0"/>
    <w:rsid w:val="009A3126"/>
    <w:rsid w:val="009A35E2"/>
    <w:rsid w:val="009A4042"/>
    <w:rsid w:val="009A528B"/>
    <w:rsid w:val="009A58D2"/>
    <w:rsid w:val="009A6058"/>
    <w:rsid w:val="009A6212"/>
    <w:rsid w:val="009A6487"/>
    <w:rsid w:val="009B0122"/>
    <w:rsid w:val="009B0848"/>
    <w:rsid w:val="009B1508"/>
    <w:rsid w:val="009B1B72"/>
    <w:rsid w:val="009B1C5E"/>
    <w:rsid w:val="009B2569"/>
    <w:rsid w:val="009B2F7E"/>
    <w:rsid w:val="009B3B07"/>
    <w:rsid w:val="009B3C08"/>
    <w:rsid w:val="009B4F4E"/>
    <w:rsid w:val="009B5231"/>
    <w:rsid w:val="009B54AB"/>
    <w:rsid w:val="009B59C1"/>
    <w:rsid w:val="009B64D4"/>
    <w:rsid w:val="009B66FD"/>
    <w:rsid w:val="009B6BE7"/>
    <w:rsid w:val="009B776B"/>
    <w:rsid w:val="009B7BC8"/>
    <w:rsid w:val="009C164D"/>
    <w:rsid w:val="009C21D4"/>
    <w:rsid w:val="009C2E94"/>
    <w:rsid w:val="009C3801"/>
    <w:rsid w:val="009C3DC2"/>
    <w:rsid w:val="009C4442"/>
    <w:rsid w:val="009C4EE9"/>
    <w:rsid w:val="009C64E7"/>
    <w:rsid w:val="009C6B5F"/>
    <w:rsid w:val="009C6F2B"/>
    <w:rsid w:val="009D017D"/>
    <w:rsid w:val="009D0703"/>
    <w:rsid w:val="009D0968"/>
    <w:rsid w:val="009D1E1E"/>
    <w:rsid w:val="009D2B39"/>
    <w:rsid w:val="009D3F97"/>
    <w:rsid w:val="009D51C7"/>
    <w:rsid w:val="009D58A6"/>
    <w:rsid w:val="009D777D"/>
    <w:rsid w:val="009E1D6D"/>
    <w:rsid w:val="009E2076"/>
    <w:rsid w:val="009E2552"/>
    <w:rsid w:val="009E367E"/>
    <w:rsid w:val="009E38DB"/>
    <w:rsid w:val="009E4481"/>
    <w:rsid w:val="009E6C93"/>
    <w:rsid w:val="009E70A0"/>
    <w:rsid w:val="009E74F4"/>
    <w:rsid w:val="009F112F"/>
    <w:rsid w:val="009F22E5"/>
    <w:rsid w:val="009F2F6F"/>
    <w:rsid w:val="009F3573"/>
    <w:rsid w:val="009F3851"/>
    <w:rsid w:val="009F3913"/>
    <w:rsid w:val="009F3D68"/>
    <w:rsid w:val="009F4CFC"/>
    <w:rsid w:val="009F5809"/>
    <w:rsid w:val="009F5D66"/>
    <w:rsid w:val="009F67E8"/>
    <w:rsid w:val="009F7996"/>
    <w:rsid w:val="00A0104D"/>
    <w:rsid w:val="00A02051"/>
    <w:rsid w:val="00A025AA"/>
    <w:rsid w:val="00A0399A"/>
    <w:rsid w:val="00A045DD"/>
    <w:rsid w:val="00A04E07"/>
    <w:rsid w:val="00A05580"/>
    <w:rsid w:val="00A05B33"/>
    <w:rsid w:val="00A0626F"/>
    <w:rsid w:val="00A06C04"/>
    <w:rsid w:val="00A07776"/>
    <w:rsid w:val="00A07AFD"/>
    <w:rsid w:val="00A102BC"/>
    <w:rsid w:val="00A1099F"/>
    <w:rsid w:val="00A11247"/>
    <w:rsid w:val="00A116F6"/>
    <w:rsid w:val="00A13872"/>
    <w:rsid w:val="00A13DEF"/>
    <w:rsid w:val="00A140ED"/>
    <w:rsid w:val="00A1475C"/>
    <w:rsid w:val="00A15ECA"/>
    <w:rsid w:val="00A2002C"/>
    <w:rsid w:val="00A20B9B"/>
    <w:rsid w:val="00A2116C"/>
    <w:rsid w:val="00A216CD"/>
    <w:rsid w:val="00A2260E"/>
    <w:rsid w:val="00A238C5"/>
    <w:rsid w:val="00A24E83"/>
    <w:rsid w:val="00A25C74"/>
    <w:rsid w:val="00A2655B"/>
    <w:rsid w:val="00A266AE"/>
    <w:rsid w:val="00A26A17"/>
    <w:rsid w:val="00A26EF9"/>
    <w:rsid w:val="00A27E3A"/>
    <w:rsid w:val="00A27FE4"/>
    <w:rsid w:val="00A309F0"/>
    <w:rsid w:val="00A3190C"/>
    <w:rsid w:val="00A321E0"/>
    <w:rsid w:val="00A34FF9"/>
    <w:rsid w:val="00A35466"/>
    <w:rsid w:val="00A36D18"/>
    <w:rsid w:val="00A37ECB"/>
    <w:rsid w:val="00A41137"/>
    <w:rsid w:val="00A42BF2"/>
    <w:rsid w:val="00A42F10"/>
    <w:rsid w:val="00A43082"/>
    <w:rsid w:val="00A43525"/>
    <w:rsid w:val="00A43558"/>
    <w:rsid w:val="00A43A5F"/>
    <w:rsid w:val="00A43C07"/>
    <w:rsid w:val="00A4557E"/>
    <w:rsid w:val="00A46F81"/>
    <w:rsid w:val="00A50768"/>
    <w:rsid w:val="00A52CA0"/>
    <w:rsid w:val="00A53D36"/>
    <w:rsid w:val="00A53EF2"/>
    <w:rsid w:val="00A542F0"/>
    <w:rsid w:val="00A54E4A"/>
    <w:rsid w:val="00A5623F"/>
    <w:rsid w:val="00A57115"/>
    <w:rsid w:val="00A61541"/>
    <w:rsid w:val="00A61E63"/>
    <w:rsid w:val="00A6247E"/>
    <w:rsid w:val="00A62843"/>
    <w:rsid w:val="00A636A1"/>
    <w:rsid w:val="00A63FDE"/>
    <w:rsid w:val="00A655A4"/>
    <w:rsid w:val="00A65654"/>
    <w:rsid w:val="00A659EF"/>
    <w:rsid w:val="00A65F17"/>
    <w:rsid w:val="00A7008F"/>
    <w:rsid w:val="00A714A5"/>
    <w:rsid w:val="00A719B5"/>
    <w:rsid w:val="00A7221A"/>
    <w:rsid w:val="00A73A1D"/>
    <w:rsid w:val="00A74A15"/>
    <w:rsid w:val="00A75749"/>
    <w:rsid w:val="00A7603C"/>
    <w:rsid w:val="00A76650"/>
    <w:rsid w:val="00A77904"/>
    <w:rsid w:val="00A77A9B"/>
    <w:rsid w:val="00A80238"/>
    <w:rsid w:val="00A80A6F"/>
    <w:rsid w:val="00A81203"/>
    <w:rsid w:val="00A81D62"/>
    <w:rsid w:val="00A82979"/>
    <w:rsid w:val="00A82D87"/>
    <w:rsid w:val="00A839A1"/>
    <w:rsid w:val="00A84027"/>
    <w:rsid w:val="00A8457A"/>
    <w:rsid w:val="00A84C23"/>
    <w:rsid w:val="00A85466"/>
    <w:rsid w:val="00A86364"/>
    <w:rsid w:val="00A87ADC"/>
    <w:rsid w:val="00A87EC8"/>
    <w:rsid w:val="00A87F3F"/>
    <w:rsid w:val="00A917A6"/>
    <w:rsid w:val="00A92444"/>
    <w:rsid w:val="00A94557"/>
    <w:rsid w:val="00A95731"/>
    <w:rsid w:val="00A95C41"/>
    <w:rsid w:val="00A95F49"/>
    <w:rsid w:val="00A96E0A"/>
    <w:rsid w:val="00AA01EE"/>
    <w:rsid w:val="00AA04F7"/>
    <w:rsid w:val="00AA1D7D"/>
    <w:rsid w:val="00AA2E70"/>
    <w:rsid w:val="00AA2ED2"/>
    <w:rsid w:val="00AA2F91"/>
    <w:rsid w:val="00AA3878"/>
    <w:rsid w:val="00AA5A6E"/>
    <w:rsid w:val="00AA6888"/>
    <w:rsid w:val="00AA704D"/>
    <w:rsid w:val="00AB0EC2"/>
    <w:rsid w:val="00AB1662"/>
    <w:rsid w:val="00AB1C03"/>
    <w:rsid w:val="00AB203F"/>
    <w:rsid w:val="00AB363C"/>
    <w:rsid w:val="00AB381D"/>
    <w:rsid w:val="00AB3AB4"/>
    <w:rsid w:val="00AB3FD1"/>
    <w:rsid w:val="00AB4037"/>
    <w:rsid w:val="00AB477B"/>
    <w:rsid w:val="00AB4DB1"/>
    <w:rsid w:val="00AB4E37"/>
    <w:rsid w:val="00AB4E57"/>
    <w:rsid w:val="00AB4EC1"/>
    <w:rsid w:val="00AB591D"/>
    <w:rsid w:val="00AB6BD2"/>
    <w:rsid w:val="00AB6DED"/>
    <w:rsid w:val="00AB7669"/>
    <w:rsid w:val="00AB7FE2"/>
    <w:rsid w:val="00AC0085"/>
    <w:rsid w:val="00AC0D0F"/>
    <w:rsid w:val="00AC144B"/>
    <w:rsid w:val="00AC15E3"/>
    <w:rsid w:val="00AC18EC"/>
    <w:rsid w:val="00AC1A5F"/>
    <w:rsid w:val="00AC1E16"/>
    <w:rsid w:val="00AC24BA"/>
    <w:rsid w:val="00AC2F2D"/>
    <w:rsid w:val="00AC3625"/>
    <w:rsid w:val="00AC42AC"/>
    <w:rsid w:val="00AC5363"/>
    <w:rsid w:val="00AC684D"/>
    <w:rsid w:val="00AD0044"/>
    <w:rsid w:val="00AD007E"/>
    <w:rsid w:val="00AD014D"/>
    <w:rsid w:val="00AD05A1"/>
    <w:rsid w:val="00AD0F09"/>
    <w:rsid w:val="00AD10A4"/>
    <w:rsid w:val="00AD1F11"/>
    <w:rsid w:val="00AD21B2"/>
    <w:rsid w:val="00AD2877"/>
    <w:rsid w:val="00AD3881"/>
    <w:rsid w:val="00AD3A96"/>
    <w:rsid w:val="00AD3F15"/>
    <w:rsid w:val="00AD5912"/>
    <w:rsid w:val="00AE033B"/>
    <w:rsid w:val="00AE0C02"/>
    <w:rsid w:val="00AE1A17"/>
    <w:rsid w:val="00AE1AE9"/>
    <w:rsid w:val="00AE209E"/>
    <w:rsid w:val="00AE2525"/>
    <w:rsid w:val="00AE3B59"/>
    <w:rsid w:val="00AE5F7D"/>
    <w:rsid w:val="00AE6355"/>
    <w:rsid w:val="00AE71CC"/>
    <w:rsid w:val="00AE781F"/>
    <w:rsid w:val="00AF0919"/>
    <w:rsid w:val="00AF0CDB"/>
    <w:rsid w:val="00AF12B3"/>
    <w:rsid w:val="00AF1518"/>
    <w:rsid w:val="00AF1D84"/>
    <w:rsid w:val="00AF1E7A"/>
    <w:rsid w:val="00AF1F3D"/>
    <w:rsid w:val="00AF2CE1"/>
    <w:rsid w:val="00AF34D0"/>
    <w:rsid w:val="00AF3849"/>
    <w:rsid w:val="00AF4787"/>
    <w:rsid w:val="00AF5DC4"/>
    <w:rsid w:val="00AF61FC"/>
    <w:rsid w:val="00AF730C"/>
    <w:rsid w:val="00AF7EC0"/>
    <w:rsid w:val="00B00B08"/>
    <w:rsid w:val="00B010AF"/>
    <w:rsid w:val="00B024B3"/>
    <w:rsid w:val="00B0585E"/>
    <w:rsid w:val="00B06559"/>
    <w:rsid w:val="00B0685C"/>
    <w:rsid w:val="00B072F8"/>
    <w:rsid w:val="00B10632"/>
    <w:rsid w:val="00B10C17"/>
    <w:rsid w:val="00B1147A"/>
    <w:rsid w:val="00B11BBA"/>
    <w:rsid w:val="00B12640"/>
    <w:rsid w:val="00B12810"/>
    <w:rsid w:val="00B12A83"/>
    <w:rsid w:val="00B15742"/>
    <w:rsid w:val="00B173CF"/>
    <w:rsid w:val="00B17938"/>
    <w:rsid w:val="00B17C50"/>
    <w:rsid w:val="00B20BDD"/>
    <w:rsid w:val="00B233D8"/>
    <w:rsid w:val="00B23E8E"/>
    <w:rsid w:val="00B249D9"/>
    <w:rsid w:val="00B24A90"/>
    <w:rsid w:val="00B24DF1"/>
    <w:rsid w:val="00B24E02"/>
    <w:rsid w:val="00B259C0"/>
    <w:rsid w:val="00B26804"/>
    <w:rsid w:val="00B27470"/>
    <w:rsid w:val="00B27605"/>
    <w:rsid w:val="00B27E02"/>
    <w:rsid w:val="00B30555"/>
    <w:rsid w:val="00B34F5F"/>
    <w:rsid w:val="00B353DA"/>
    <w:rsid w:val="00B40097"/>
    <w:rsid w:val="00B40474"/>
    <w:rsid w:val="00B4203E"/>
    <w:rsid w:val="00B43BED"/>
    <w:rsid w:val="00B43EEC"/>
    <w:rsid w:val="00B46F8A"/>
    <w:rsid w:val="00B473E5"/>
    <w:rsid w:val="00B50FA2"/>
    <w:rsid w:val="00B5114A"/>
    <w:rsid w:val="00B51B1A"/>
    <w:rsid w:val="00B537E1"/>
    <w:rsid w:val="00B53853"/>
    <w:rsid w:val="00B54DF9"/>
    <w:rsid w:val="00B55466"/>
    <w:rsid w:val="00B5669C"/>
    <w:rsid w:val="00B56C9A"/>
    <w:rsid w:val="00B56FBF"/>
    <w:rsid w:val="00B57654"/>
    <w:rsid w:val="00B605FD"/>
    <w:rsid w:val="00B619ED"/>
    <w:rsid w:val="00B61C0C"/>
    <w:rsid w:val="00B6206B"/>
    <w:rsid w:val="00B62AEE"/>
    <w:rsid w:val="00B63E1B"/>
    <w:rsid w:val="00B6444D"/>
    <w:rsid w:val="00B64E2E"/>
    <w:rsid w:val="00B64E89"/>
    <w:rsid w:val="00B65666"/>
    <w:rsid w:val="00B656AF"/>
    <w:rsid w:val="00B657D3"/>
    <w:rsid w:val="00B66DAA"/>
    <w:rsid w:val="00B674BB"/>
    <w:rsid w:val="00B67C48"/>
    <w:rsid w:val="00B67EE3"/>
    <w:rsid w:val="00B703D2"/>
    <w:rsid w:val="00B71B14"/>
    <w:rsid w:val="00B726CE"/>
    <w:rsid w:val="00B72BBD"/>
    <w:rsid w:val="00B742B7"/>
    <w:rsid w:val="00B7439C"/>
    <w:rsid w:val="00B746D5"/>
    <w:rsid w:val="00B74A68"/>
    <w:rsid w:val="00B765F0"/>
    <w:rsid w:val="00B776DF"/>
    <w:rsid w:val="00B82856"/>
    <w:rsid w:val="00B82AC4"/>
    <w:rsid w:val="00B83FE6"/>
    <w:rsid w:val="00B84087"/>
    <w:rsid w:val="00B86DDD"/>
    <w:rsid w:val="00B874C3"/>
    <w:rsid w:val="00B877CD"/>
    <w:rsid w:val="00B9066E"/>
    <w:rsid w:val="00B90FED"/>
    <w:rsid w:val="00B913B4"/>
    <w:rsid w:val="00B91748"/>
    <w:rsid w:val="00B91DB2"/>
    <w:rsid w:val="00B9275B"/>
    <w:rsid w:val="00B93281"/>
    <w:rsid w:val="00B94805"/>
    <w:rsid w:val="00B95518"/>
    <w:rsid w:val="00B96309"/>
    <w:rsid w:val="00B97791"/>
    <w:rsid w:val="00B97EB1"/>
    <w:rsid w:val="00BA1191"/>
    <w:rsid w:val="00BA14A0"/>
    <w:rsid w:val="00BA1A07"/>
    <w:rsid w:val="00BA1FEF"/>
    <w:rsid w:val="00BA2982"/>
    <w:rsid w:val="00BA4D3B"/>
    <w:rsid w:val="00BA4DBC"/>
    <w:rsid w:val="00BA755F"/>
    <w:rsid w:val="00BB0BA8"/>
    <w:rsid w:val="00BB12F9"/>
    <w:rsid w:val="00BB1D23"/>
    <w:rsid w:val="00BB38A0"/>
    <w:rsid w:val="00BB4649"/>
    <w:rsid w:val="00BB46B9"/>
    <w:rsid w:val="00BB479E"/>
    <w:rsid w:val="00BB5175"/>
    <w:rsid w:val="00BB5700"/>
    <w:rsid w:val="00BB5D46"/>
    <w:rsid w:val="00BB5DAE"/>
    <w:rsid w:val="00BB5F6A"/>
    <w:rsid w:val="00BB7874"/>
    <w:rsid w:val="00BB7DF1"/>
    <w:rsid w:val="00BB7F50"/>
    <w:rsid w:val="00BC01BD"/>
    <w:rsid w:val="00BC036D"/>
    <w:rsid w:val="00BC09CF"/>
    <w:rsid w:val="00BC160E"/>
    <w:rsid w:val="00BC1F0F"/>
    <w:rsid w:val="00BC2369"/>
    <w:rsid w:val="00BC4FDB"/>
    <w:rsid w:val="00BC52FA"/>
    <w:rsid w:val="00BC5330"/>
    <w:rsid w:val="00BC53D4"/>
    <w:rsid w:val="00BD0FB0"/>
    <w:rsid w:val="00BD3CE3"/>
    <w:rsid w:val="00BD4607"/>
    <w:rsid w:val="00BD4695"/>
    <w:rsid w:val="00BD503B"/>
    <w:rsid w:val="00BD5485"/>
    <w:rsid w:val="00BD61A2"/>
    <w:rsid w:val="00BD75BE"/>
    <w:rsid w:val="00BE0198"/>
    <w:rsid w:val="00BE0E38"/>
    <w:rsid w:val="00BE0E57"/>
    <w:rsid w:val="00BE0FB8"/>
    <w:rsid w:val="00BE115E"/>
    <w:rsid w:val="00BE1FA6"/>
    <w:rsid w:val="00BE30CC"/>
    <w:rsid w:val="00BE4A90"/>
    <w:rsid w:val="00BE6073"/>
    <w:rsid w:val="00BE6999"/>
    <w:rsid w:val="00BE6CAA"/>
    <w:rsid w:val="00BE75C4"/>
    <w:rsid w:val="00BF0F65"/>
    <w:rsid w:val="00BF14E1"/>
    <w:rsid w:val="00BF172E"/>
    <w:rsid w:val="00BF1D6B"/>
    <w:rsid w:val="00BF1F63"/>
    <w:rsid w:val="00BF2748"/>
    <w:rsid w:val="00BF2E28"/>
    <w:rsid w:val="00BF2EB4"/>
    <w:rsid w:val="00BF30F7"/>
    <w:rsid w:val="00BF48FC"/>
    <w:rsid w:val="00BF67AF"/>
    <w:rsid w:val="00BF75D5"/>
    <w:rsid w:val="00BF75E7"/>
    <w:rsid w:val="00C02A1D"/>
    <w:rsid w:val="00C02D16"/>
    <w:rsid w:val="00C0300B"/>
    <w:rsid w:val="00C038FD"/>
    <w:rsid w:val="00C06818"/>
    <w:rsid w:val="00C06A1F"/>
    <w:rsid w:val="00C06B13"/>
    <w:rsid w:val="00C0760B"/>
    <w:rsid w:val="00C07FBB"/>
    <w:rsid w:val="00C1151D"/>
    <w:rsid w:val="00C1220C"/>
    <w:rsid w:val="00C13218"/>
    <w:rsid w:val="00C14CB0"/>
    <w:rsid w:val="00C14DBA"/>
    <w:rsid w:val="00C156BC"/>
    <w:rsid w:val="00C161B2"/>
    <w:rsid w:val="00C1695B"/>
    <w:rsid w:val="00C203B3"/>
    <w:rsid w:val="00C206F7"/>
    <w:rsid w:val="00C21F9C"/>
    <w:rsid w:val="00C2317C"/>
    <w:rsid w:val="00C23313"/>
    <w:rsid w:val="00C24584"/>
    <w:rsid w:val="00C2460C"/>
    <w:rsid w:val="00C252F9"/>
    <w:rsid w:val="00C25BF3"/>
    <w:rsid w:val="00C25CE9"/>
    <w:rsid w:val="00C26CA2"/>
    <w:rsid w:val="00C27076"/>
    <w:rsid w:val="00C2729E"/>
    <w:rsid w:val="00C30148"/>
    <w:rsid w:val="00C30D92"/>
    <w:rsid w:val="00C3136C"/>
    <w:rsid w:val="00C31BFA"/>
    <w:rsid w:val="00C32423"/>
    <w:rsid w:val="00C330A5"/>
    <w:rsid w:val="00C3413D"/>
    <w:rsid w:val="00C34942"/>
    <w:rsid w:val="00C40961"/>
    <w:rsid w:val="00C40BC2"/>
    <w:rsid w:val="00C41502"/>
    <w:rsid w:val="00C4212B"/>
    <w:rsid w:val="00C43326"/>
    <w:rsid w:val="00C45066"/>
    <w:rsid w:val="00C4529B"/>
    <w:rsid w:val="00C46E80"/>
    <w:rsid w:val="00C500FD"/>
    <w:rsid w:val="00C52E32"/>
    <w:rsid w:val="00C52F9E"/>
    <w:rsid w:val="00C5345C"/>
    <w:rsid w:val="00C53619"/>
    <w:rsid w:val="00C544B3"/>
    <w:rsid w:val="00C54A49"/>
    <w:rsid w:val="00C554BE"/>
    <w:rsid w:val="00C57F80"/>
    <w:rsid w:val="00C60290"/>
    <w:rsid w:val="00C608F7"/>
    <w:rsid w:val="00C616E4"/>
    <w:rsid w:val="00C62C08"/>
    <w:rsid w:val="00C6357F"/>
    <w:rsid w:val="00C63930"/>
    <w:rsid w:val="00C63967"/>
    <w:rsid w:val="00C63D78"/>
    <w:rsid w:val="00C647D2"/>
    <w:rsid w:val="00C64B57"/>
    <w:rsid w:val="00C6520B"/>
    <w:rsid w:val="00C65371"/>
    <w:rsid w:val="00C66440"/>
    <w:rsid w:val="00C67D75"/>
    <w:rsid w:val="00C71171"/>
    <w:rsid w:val="00C7148A"/>
    <w:rsid w:val="00C71592"/>
    <w:rsid w:val="00C72049"/>
    <w:rsid w:val="00C720C8"/>
    <w:rsid w:val="00C72B3C"/>
    <w:rsid w:val="00C73E4B"/>
    <w:rsid w:val="00C75704"/>
    <w:rsid w:val="00C75A2B"/>
    <w:rsid w:val="00C77D6A"/>
    <w:rsid w:val="00C77F52"/>
    <w:rsid w:val="00C800A7"/>
    <w:rsid w:val="00C81106"/>
    <w:rsid w:val="00C83E09"/>
    <w:rsid w:val="00C83E9B"/>
    <w:rsid w:val="00C84057"/>
    <w:rsid w:val="00C86041"/>
    <w:rsid w:val="00C86BDF"/>
    <w:rsid w:val="00C91E39"/>
    <w:rsid w:val="00C92167"/>
    <w:rsid w:val="00C928CB"/>
    <w:rsid w:val="00C93738"/>
    <w:rsid w:val="00C94BD1"/>
    <w:rsid w:val="00C95AAF"/>
    <w:rsid w:val="00C95EDA"/>
    <w:rsid w:val="00C95F0F"/>
    <w:rsid w:val="00C962CB"/>
    <w:rsid w:val="00C97610"/>
    <w:rsid w:val="00C97A9E"/>
    <w:rsid w:val="00C97AE0"/>
    <w:rsid w:val="00CA0103"/>
    <w:rsid w:val="00CA0AD9"/>
    <w:rsid w:val="00CA0E08"/>
    <w:rsid w:val="00CA10E9"/>
    <w:rsid w:val="00CA2A25"/>
    <w:rsid w:val="00CA2D9F"/>
    <w:rsid w:val="00CA3522"/>
    <w:rsid w:val="00CA385D"/>
    <w:rsid w:val="00CA41F5"/>
    <w:rsid w:val="00CA52F0"/>
    <w:rsid w:val="00CA67D6"/>
    <w:rsid w:val="00CA6A48"/>
    <w:rsid w:val="00CA6FA0"/>
    <w:rsid w:val="00CB0898"/>
    <w:rsid w:val="00CB187F"/>
    <w:rsid w:val="00CB1A0D"/>
    <w:rsid w:val="00CB1C4F"/>
    <w:rsid w:val="00CB1CC1"/>
    <w:rsid w:val="00CB2EF0"/>
    <w:rsid w:val="00CB3979"/>
    <w:rsid w:val="00CB4A44"/>
    <w:rsid w:val="00CB5C73"/>
    <w:rsid w:val="00CC003B"/>
    <w:rsid w:val="00CC02C4"/>
    <w:rsid w:val="00CC03C7"/>
    <w:rsid w:val="00CC0D9E"/>
    <w:rsid w:val="00CC3B71"/>
    <w:rsid w:val="00CC5517"/>
    <w:rsid w:val="00CC6C3F"/>
    <w:rsid w:val="00CC6E82"/>
    <w:rsid w:val="00CD0949"/>
    <w:rsid w:val="00CD0D23"/>
    <w:rsid w:val="00CD191B"/>
    <w:rsid w:val="00CD1F62"/>
    <w:rsid w:val="00CD21DB"/>
    <w:rsid w:val="00CD2E5D"/>
    <w:rsid w:val="00CD2EA2"/>
    <w:rsid w:val="00CD41E4"/>
    <w:rsid w:val="00CD42F0"/>
    <w:rsid w:val="00CD4A6B"/>
    <w:rsid w:val="00CD65C3"/>
    <w:rsid w:val="00CD6B1A"/>
    <w:rsid w:val="00CD6F88"/>
    <w:rsid w:val="00CE198E"/>
    <w:rsid w:val="00CE35CF"/>
    <w:rsid w:val="00CE4AA9"/>
    <w:rsid w:val="00CE5006"/>
    <w:rsid w:val="00CE5AB3"/>
    <w:rsid w:val="00CE7B3D"/>
    <w:rsid w:val="00CF01F3"/>
    <w:rsid w:val="00CF1DE6"/>
    <w:rsid w:val="00CF25DB"/>
    <w:rsid w:val="00CF39B2"/>
    <w:rsid w:val="00CF3E74"/>
    <w:rsid w:val="00CF4451"/>
    <w:rsid w:val="00CF6862"/>
    <w:rsid w:val="00CF6AEA"/>
    <w:rsid w:val="00D014A4"/>
    <w:rsid w:val="00D0253D"/>
    <w:rsid w:val="00D0331C"/>
    <w:rsid w:val="00D03A9A"/>
    <w:rsid w:val="00D04929"/>
    <w:rsid w:val="00D04BD8"/>
    <w:rsid w:val="00D0612C"/>
    <w:rsid w:val="00D0789F"/>
    <w:rsid w:val="00D1076F"/>
    <w:rsid w:val="00D10858"/>
    <w:rsid w:val="00D10DF3"/>
    <w:rsid w:val="00D11B98"/>
    <w:rsid w:val="00D1226B"/>
    <w:rsid w:val="00D14B3E"/>
    <w:rsid w:val="00D14EDD"/>
    <w:rsid w:val="00D16378"/>
    <w:rsid w:val="00D16689"/>
    <w:rsid w:val="00D17B2D"/>
    <w:rsid w:val="00D17D89"/>
    <w:rsid w:val="00D20A81"/>
    <w:rsid w:val="00D21197"/>
    <w:rsid w:val="00D211FA"/>
    <w:rsid w:val="00D21AAC"/>
    <w:rsid w:val="00D21CB2"/>
    <w:rsid w:val="00D21DDE"/>
    <w:rsid w:val="00D23E48"/>
    <w:rsid w:val="00D24348"/>
    <w:rsid w:val="00D26435"/>
    <w:rsid w:val="00D2707D"/>
    <w:rsid w:val="00D303F2"/>
    <w:rsid w:val="00D3165C"/>
    <w:rsid w:val="00D319D4"/>
    <w:rsid w:val="00D31B6E"/>
    <w:rsid w:val="00D32BCB"/>
    <w:rsid w:val="00D330E4"/>
    <w:rsid w:val="00D3464C"/>
    <w:rsid w:val="00D35389"/>
    <w:rsid w:val="00D35C76"/>
    <w:rsid w:val="00D36094"/>
    <w:rsid w:val="00D36EA1"/>
    <w:rsid w:val="00D373A0"/>
    <w:rsid w:val="00D373FC"/>
    <w:rsid w:val="00D40B54"/>
    <w:rsid w:val="00D42607"/>
    <w:rsid w:val="00D431DF"/>
    <w:rsid w:val="00D4379A"/>
    <w:rsid w:val="00D44440"/>
    <w:rsid w:val="00D46F11"/>
    <w:rsid w:val="00D47349"/>
    <w:rsid w:val="00D50F39"/>
    <w:rsid w:val="00D52174"/>
    <w:rsid w:val="00D52E16"/>
    <w:rsid w:val="00D53E32"/>
    <w:rsid w:val="00D53EDC"/>
    <w:rsid w:val="00D54707"/>
    <w:rsid w:val="00D54D56"/>
    <w:rsid w:val="00D55D5C"/>
    <w:rsid w:val="00D5637D"/>
    <w:rsid w:val="00D57167"/>
    <w:rsid w:val="00D57671"/>
    <w:rsid w:val="00D576F5"/>
    <w:rsid w:val="00D6088B"/>
    <w:rsid w:val="00D60D89"/>
    <w:rsid w:val="00D60DC3"/>
    <w:rsid w:val="00D60F44"/>
    <w:rsid w:val="00D610C2"/>
    <w:rsid w:val="00D6168C"/>
    <w:rsid w:val="00D626B5"/>
    <w:rsid w:val="00D62EDD"/>
    <w:rsid w:val="00D63C4C"/>
    <w:rsid w:val="00D640D9"/>
    <w:rsid w:val="00D64352"/>
    <w:rsid w:val="00D64A49"/>
    <w:rsid w:val="00D6555D"/>
    <w:rsid w:val="00D65C68"/>
    <w:rsid w:val="00D6616E"/>
    <w:rsid w:val="00D67D5E"/>
    <w:rsid w:val="00D701AA"/>
    <w:rsid w:val="00D70AB1"/>
    <w:rsid w:val="00D7131D"/>
    <w:rsid w:val="00D71635"/>
    <w:rsid w:val="00D71E54"/>
    <w:rsid w:val="00D721DE"/>
    <w:rsid w:val="00D73A1B"/>
    <w:rsid w:val="00D74324"/>
    <w:rsid w:val="00D748B2"/>
    <w:rsid w:val="00D74BA3"/>
    <w:rsid w:val="00D74F5A"/>
    <w:rsid w:val="00D75B59"/>
    <w:rsid w:val="00D761D8"/>
    <w:rsid w:val="00D76206"/>
    <w:rsid w:val="00D76E2A"/>
    <w:rsid w:val="00D811C2"/>
    <w:rsid w:val="00D82F84"/>
    <w:rsid w:val="00D831B1"/>
    <w:rsid w:val="00D83E53"/>
    <w:rsid w:val="00D8495D"/>
    <w:rsid w:val="00D84CD2"/>
    <w:rsid w:val="00D84F48"/>
    <w:rsid w:val="00D851DA"/>
    <w:rsid w:val="00D8703B"/>
    <w:rsid w:val="00D8744B"/>
    <w:rsid w:val="00D90475"/>
    <w:rsid w:val="00D90936"/>
    <w:rsid w:val="00D921E9"/>
    <w:rsid w:val="00D93E0D"/>
    <w:rsid w:val="00D93ED8"/>
    <w:rsid w:val="00D959B5"/>
    <w:rsid w:val="00D960FC"/>
    <w:rsid w:val="00D96C73"/>
    <w:rsid w:val="00D96FC9"/>
    <w:rsid w:val="00DA034D"/>
    <w:rsid w:val="00DA08A8"/>
    <w:rsid w:val="00DA0942"/>
    <w:rsid w:val="00DA21DC"/>
    <w:rsid w:val="00DA220B"/>
    <w:rsid w:val="00DA2BD9"/>
    <w:rsid w:val="00DA4371"/>
    <w:rsid w:val="00DA53FC"/>
    <w:rsid w:val="00DA5997"/>
    <w:rsid w:val="00DA5FA2"/>
    <w:rsid w:val="00DA63BD"/>
    <w:rsid w:val="00DA65DF"/>
    <w:rsid w:val="00DA70D5"/>
    <w:rsid w:val="00DB105E"/>
    <w:rsid w:val="00DB1C79"/>
    <w:rsid w:val="00DB23EC"/>
    <w:rsid w:val="00DB36B1"/>
    <w:rsid w:val="00DB37BC"/>
    <w:rsid w:val="00DB3D3C"/>
    <w:rsid w:val="00DB45B7"/>
    <w:rsid w:val="00DB492A"/>
    <w:rsid w:val="00DB4958"/>
    <w:rsid w:val="00DB5290"/>
    <w:rsid w:val="00DB55A1"/>
    <w:rsid w:val="00DB5880"/>
    <w:rsid w:val="00DB71CB"/>
    <w:rsid w:val="00DC0C63"/>
    <w:rsid w:val="00DC1A83"/>
    <w:rsid w:val="00DC5077"/>
    <w:rsid w:val="00DC5E6C"/>
    <w:rsid w:val="00DC5F60"/>
    <w:rsid w:val="00DC6533"/>
    <w:rsid w:val="00DC6B0E"/>
    <w:rsid w:val="00DC6CF8"/>
    <w:rsid w:val="00DC7D2B"/>
    <w:rsid w:val="00DD082F"/>
    <w:rsid w:val="00DD1DCD"/>
    <w:rsid w:val="00DD2DA8"/>
    <w:rsid w:val="00DD3EDA"/>
    <w:rsid w:val="00DD42A0"/>
    <w:rsid w:val="00DD53D9"/>
    <w:rsid w:val="00DD5A8F"/>
    <w:rsid w:val="00DD6214"/>
    <w:rsid w:val="00DD6295"/>
    <w:rsid w:val="00DD665E"/>
    <w:rsid w:val="00DD66EE"/>
    <w:rsid w:val="00DD6873"/>
    <w:rsid w:val="00DD7061"/>
    <w:rsid w:val="00DD7D7E"/>
    <w:rsid w:val="00DE0524"/>
    <w:rsid w:val="00DE1621"/>
    <w:rsid w:val="00DE1A66"/>
    <w:rsid w:val="00DE335E"/>
    <w:rsid w:val="00DE3CCF"/>
    <w:rsid w:val="00DE41E5"/>
    <w:rsid w:val="00DE47C2"/>
    <w:rsid w:val="00DE4E7F"/>
    <w:rsid w:val="00DE4F4B"/>
    <w:rsid w:val="00DE5A59"/>
    <w:rsid w:val="00DE7C87"/>
    <w:rsid w:val="00DF0E1A"/>
    <w:rsid w:val="00DF1099"/>
    <w:rsid w:val="00DF1298"/>
    <w:rsid w:val="00DF1D6B"/>
    <w:rsid w:val="00DF1FE4"/>
    <w:rsid w:val="00DF218D"/>
    <w:rsid w:val="00DF5AE2"/>
    <w:rsid w:val="00DF6A07"/>
    <w:rsid w:val="00DF6AD8"/>
    <w:rsid w:val="00DF6E22"/>
    <w:rsid w:val="00E00D86"/>
    <w:rsid w:val="00E00EC8"/>
    <w:rsid w:val="00E02BC8"/>
    <w:rsid w:val="00E038B3"/>
    <w:rsid w:val="00E03E6F"/>
    <w:rsid w:val="00E04E17"/>
    <w:rsid w:val="00E05362"/>
    <w:rsid w:val="00E070D8"/>
    <w:rsid w:val="00E11044"/>
    <w:rsid w:val="00E11D00"/>
    <w:rsid w:val="00E13A42"/>
    <w:rsid w:val="00E144D1"/>
    <w:rsid w:val="00E14B3E"/>
    <w:rsid w:val="00E16098"/>
    <w:rsid w:val="00E16219"/>
    <w:rsid w:val="00E1751E"/>
    <w:rsid w:val="00E1785D"/>
    <w:rsid w:val="00E17D1B"/>
    <w:rsid w:val="00E20FF7"/>
    <w:rsid w:val="00E21CE6"/>
    <w:rsid w:val="00E221EF"/>
    <w:rsid w:val="00E227E9"/>
    <w:rsid w:val="00E22A25"/>
    <w:rsid w:val="00E236B2"/>
    <w:rsid w:val="00E23B33"/>
    <w:rsid w:val="00E23FBA"/>
    <w:rsid w:val="00E240AB"/>
    <w:rsid w:val="00E241F5"/>
    <w:rsid w:val="00E26224"/>
    <w:rsid w:val="00E27D25"/>
    <w:rsid w:val="00E31375"/>
    <w:rsid w:val="00E3241A"/>
    <w:rsid w:val="00E32943"/>
    <w:rsid w:val="00E32A95"/>
    <w:rsid w:val="00E34533"/>
    <w:rsid w:val="00E355BD"/>
    <w:rsid w:val="00E35614"/>
    <w:rsid w:val="00E36474"/>
    <w:rsid w:val="00E366ED"/>
    <w:rsid w:val="00E36C52"/>
    <w:rsid w:val="00E37755"/>
    <w:rsid w:val="00E37BB8"/>
    <w:rsid w:val="00E40B43"/>
    <w:rsid w:val="00E4111D"/>
    <w:rsid w:val="00E418DE"/>
    <w:rsid w:val="00E420AB"/>
    <w:rsid w:val="00E43C0B"/>
    <w:rsid w:val="00E4521B"/>
    <w:rsid w:val="00E46BD2"/>
    <w:rsid w:val="00E4726C"/>
    <w:rsid w:val="00E476FF"/>
    <w:rsid w:val="00E51719"/>
    <w:rsid w:val="00E51D66"/>
    <w:rsid w:val="00E52A07"/>
    <w:rsid w:val="00E542DA"/>
    <w:rsid w:val="00E5479F"/>
    <w:rsid w:val="00E547DC"/>
    <w:rsid w:val="00E56F03"/>
    <w:rsid w:val="00E5742E"/>
    <w:rsid w:val="00E57799"/>
    <w:rsid w:val="00E57ED7"/>
    <w:rsid w:val="00E600A5"/>
    <w:rsid w:val="00E600F9"/>
    <w:rsid w:val="00E602DE"/>
    <w:rsid w:val="00E6059B"/>
    <w:rsid w:val="00E60DEB"/>
    <w:rsid w:val="00E61CA4"/>
    <w:rsid w:val="00E62D8E"/>
    <w:rsid w:val="00E633F0"/>
    <w:rsid w:val="00E63B54"/>
    <w:rsid w:val="00E64585"/>
    <w:rsid w:val="00E645F6"/>
    <w:rsid w:val="00E64B87"/>
    <w:rsid w:val="00E64DDC"/>
    <w:rsid w:val="00E66234"/>
    <w:rsid w:val="00E67E18"/>
    <w:rsid w:val="00E708AC"/>
    <w:rsid w:val="00E709A2"/>
    <w:rsid w:val="00E712D9"/>
    <w:rsid w:val="00E72BC5"/>
    <w:rsid w:val="00E72F51"/>
    <w:rsid w:val="00E7776D"/>
    <w:rsid w:val="00E801F9"/>
    <w:rsid w:val="00E80476"/>
    <w:rsid w:val="00E80605"/>
    <w:rsid w:val="00E8106B"/>
    <w:rsid w:val="00E81C72"/>
    <w:rsid w:val="00E83F77"/>
    <w:rsid w:val="00E842D0"/>
    <w:rsid w:val="00E84CB6"/>
    <w:rsid w:val="00E85137"/>
    <w:rsid w:val="00E852AF"/>
    <w:rsid w:val="00E854CE"/>
    <w:rsid w:val="00E8660D"/>
    <w:rsid w:val="00E86943"/>
    <w:rsid w:val="00E86C4B"/>
    <w:rsid w:val="00E879F4"/>
    <w:rsid w:val="00E87B41"/>
    <w:rsid w:val="00E90E7C"/>
    <w:rsid w:val="00E916B2"/>
    <w:rsid w:val="00E91886"/>
    <w:rsid w:val="00E91E8C"/>
    <w:rsid w:val="00E93167"/>
    <w:rsid w:val="00E9370E"/>
    <w:rsid w:val="00E93A56"/>
    <w:rsid w:val="00E93F0A"/>
    <w:rsid w:val="00E93F90"/>
    <w:rsid w:val="00E955C9"/>
    <w:rsid w:val="00E96208"/>
    <w:rsid w:val="00E96BAD"/>
    <w:rsid w:val="00E96DBF"/>
    <w:rsid w:val="00E974F2"/>
    <w:rsid w:val="00E978BF"/>
    <w:rsid w:val="00E979D9"/>
    <w:rsid w:val="00EA12AE"/>
    <w:rsid w:val="00EA3296"/>
    <w:rsid w:val="00EA37D2"/>
    <w:rsid w:val="00EA41A9"/>
    <w:rsid w:val="00EA565C"/>
    <w:rsid w:val="00EA5F47"/>
    <w:rsid w:val="00EA7598"/>
    <w:rsid w:val="00EB0DE3"/>
    <w:rsid w:val="00EB2BDB"/>
    <w:rsid w:val="00EB2D4C"/>
    <w:rsid w:val="00EB38EF"/>
    <w:rsid w:val="00EB3B5E"/>
    <w:rsid w:val="00EB469A"/>
    <w:rsid w:val="00EB500A"/>
    <w:rsid w:val="00EB6C23"/>
    <w:rsid w:val="00EB759C"/>
    <w:rsid w:val="00EC0E39"/>
    <w:rsid w:val="00EC131C"/>
    <w:rsid w:val="00EC199D"/>
    <w:rsid w:val="00EC1EBC"/>
    <w:rsid w:val="00EC34E9"/>
    <w:rsid w:val="00EC5EB0"/>
    <w:rsid w:val="00EC5F6C"/>
    <w:rsid w:val="00EC63B1"/>
    <w:rsid w:val="00EC6CD1"/>
    <w:rsid w:val="00EC7F43"/>
    <w:rsid w:val="00ED0EBC"/>
    <w:rsid w:val="00ED0EEC"/>
    <w:rsid w:val="00ED14EE"/>
    <w:rsid w:val="00ED17D7"/>
    <w:rsid w:val="00ED23EC"/>
    <w:rsid w:val="00ED394E"/>
    <w:rsid w:val="00ED3B58"/>
    <w:rsid w:val="00ED4C68"/>
    <w:rsid w:val="00ED4DA4"/>
    <w:rsid w:val="00ED534D"/>
    <w:rsid w:val="00ED5965"/>
    <w:rsid w:val="00ED5D66"/>
    <w:rsid w:val="00ED5EF5"/>
    <w:rsid w:val="00ED6299"/>
    <w:rsid w:val="00ED68D7"/>
    <w:rsid w:val="00ED7A4E"/>
    <w:rsid w:val="00EE1CA8"/>
    <w:rsid w:val="00EE3554"/>
    <w:rsid w:val="00EE424F"/>
    <w:rsid w:val="00EE46C6"/>
    <w:rsid w:val="00EE521E"/>
    <w:rsid w:val="00EE54C0"/>
    <w:rsid w:val="00EE774C"/>
    <w:rsid w:val="00EF26B8"/>
    <w:rsid w:val="00EF3332"/>
    <w:rsid w:val="00EF3EFB"/>
    <w:rsid w:val="00EF464C"/>
    <w:rsid w:val="00EF4DEA"/>
    <w:rsid w:val="00EF52BC"/>
    <w:rsid w:val="00EF600D"/>
    <w:rsid w:val="00EF630E"/>
    <w:rsid w:val="00F00876"/>
    <w:rsid w:val="00F00FB4"/>
    <w:rsid w:val="00F01998"/>
    <w:rsid w:val="00F0287F"/>
    <w:rsid w:val="00F02B77"/>
    <w:rsid w:val="00F0365D"/>
    <w:rsid w:val="00F038FE"/>
    <w:rsid w:val="00F04D04"/>
    <w:rsid w:val="00F0582E"/>
    <w:rsid w:val="00F06BA5"/>
    <w:rsid w:val="00F07BCE"/>
    <w:rsid w:val="00F103C8"/>
    <w:rsid w:val="00F10A42"/>
    <w:rsid w:val="00F10A44"/>
    <w:rsid w:val="00F112E9"/>
    <w:rsid w:val="00F11405"/>
    <w:rsid w:val="00F11B6A"/>
    <w:rsid w:val="00F1310D"/>
    <w:rsid w:val="00F13132"/>
    <w:rsid w:val="00F15B6A"/>
    <w:rsid w:val="00F1630C"/>
    <w:rsid w:val="00F1654E"/>
    <w:rsid w:val="00F1669F"/>
    <w:rsid w:val="00F17DA5"/>
    <w:rsid w:val="00F208FF"/>
    <w:rsid w:val="00F21E12"/>
    <w:rsid w:val="00F21E36"/>
    <w:rsid w:val="00F227BC"/>
    <w:rsid w:val="00F22A31"/>
    <w:rsid w:val="00F23428"/>
    <w:rsid w:val="00F23515"/>
    <w:rsid w:val="00F23746"/>
    <w:rsid w:val="00F23994"/>
    <w:rsid w:val="00F23CFB"/>
    <w:rsid w:val="00F245D7"/>
    <w:rsid w:val="00F24B44"/>
    <w:rsid w:val="00F301C4"/>
    <w:rsid w:val="00F30222"/>
    <w:rsid w:val="00F3038E"/>
    <w:rsid w:val="00F311DE"/>
    <w:rsid w:val="00F3142D"/>
    <w:rsid w:val="00F326EA"/>
    <w:rsid w:val="00F35BDB"/>
    <w:rsid w:val="00F366FB"/>
    <w:rsid w:val="00F377BA"/>
    <w:rsid w:val="00F40A05"/>
    <w:rsid w:val="00F419FD"/>
    <w:rsid w:val="00F42068"/>
    <w:rsid w:val="00F420EB"/>
    <w:rsid w:val="00F42529"/>
    <w:rsid w:val="00F44743"/>
    <w:rsid w:val="00F45BCB"/>
    <w:rsid w:val="00F464A8"/>
    <w:rsid w:val="00F466AC"/>
    <w:rsid w:val="00F473DC"/>
    <w:rsid w:val="00F47EDF"/>
    <w:rsid w:val="00F50E96"/>
    <w:rsid w:val="00F52135"/>
    <w:rsid w:val="00F52F56"/>
    <w:rsid w:val="00F53153"/>
    <w:rsid w:val="00F53966"/>
    <w:rsid w:val="00F54178"/>
    <w:rsid w:val="00F54D4D"/>
    <w:rsid w:val="00F559EA"/>
    <w:rsid w:val="00F55AE9"/>
    <w:rsid w:val="00F55B40"/>
    <w:rsid w:val="00F603BC"/>
    <w:rsid w:val="00F6204A"/>
    <w:rsid w:val="00F63704"/>
    <w:rsid w:val="00F655EF"/>
    <w:rsid w:val="00F65F29"/>
    <w:rsid w:val="00F665A2"/>
    <w:rsid w:val="00F6680E"/>
    <w:rsid w:val="00F66BE0"/>
    <w:rsid w:val="00F66C0E"/>
    <w:rsid w:val="00F67DE3"/>
    <w:rsid w:val="00F70269"/>
    <w:rsid w:val="00F7161F"/>
    <w:rsid w:val="00F7213D"/>
    <w:rsid w:val="00F72726"/>
    <w:rsid w:val="00F72947"/>
    <w:rsid w:val="00F73533"/>
    <w:rsid w:val="00F73929"/>
    <w:rsid w:val="00F73B02"/>
    <w:rsid w:val="00F73DC0"/>
    <w:rsid w:val="00F74706"/>
    <w:rsid w:val="00F74A63"/>
    <w:rsid w:val="00F7503C"/>
    <w:rsid w:val="00F750B8"/>
    <w:rsid w:val="00F75262"/>
    <w:rsid w:val="00F75FF1"/>
    <w:rsid w:val="00F768FC"/>
    <w:rsid w:val="00F80778"/>
    <w:rsid w:val="00F80BB4"/>
    <w:rsid w:val="00F810FA"/>
    <w:rsid w:val="00F814D2"/>
    <w:rsid w:val="00F81D94"/>
    <w:rsid w:val="00F82E65"/>
    <w:rsid w:val="00F834E9"/>
    <w:rsid w:val="00F84675"/>
    <w:rsid w:val="00F849FA"/>
    <w:rsid w:val="00F90956"/>
    <w:rsid w:val="00F91457"/>
    <w:rsid w:val="00F91A10"/>
    <w:rsid w:val="00F92FA2"/>
    <w:rsid w:val="00F950CA"/>
    <w:rsid w:val="00F95186"/>
    <w:rsid w:val="00F95426"/>
    <w:rsid w:val="00FA02DC"/>
    <w:rsid w:val="00FA0498"/>
    <w:rsid w:val="00FA270F"/>
    <w:rsid w:val="00FA33CA"/>
    <w:rsid w:val="00FA45B6"/>
    <w:rsid w:val="00FA4D38"/>
    <w:rsid w:val="00FA7079"/>
    <w:rsid w:val="00FA77BB"/>
    <w:rsid w:val="00FA7DDB"/>
    <w:rsid w:val="00FB0270"/>
    <w:rsid w:val="00FB05F8"/>
    <w:rsid w:val="00FB0C19"/>
    <w:rsid w:val="00FB25F3"/>
    <w:rsid w:val="00FB2B5E"/>
    <w:rsid w:val="00FB2BD0"/>
    <w:rsid w:val="00FB320E"/>
    <w:rsid w:val="00FB343E"/>
    <w:rsid w:val="00FB4914"/>
    <w:rsid w:val="00FB4B57"/>
    <w:rsid w:val="00FB4B6D"/>
    <w:rsid w:val="00FB4F8F"/>
    <w:rsid w:val="00FB6FDF"/>
    <w:rsid w:val="00FB7640"/>
    <w:rsid w:val="00FB7E82"/>
    <w:rsid w:val="00FC04AD"/>
    <w:rsid w:val="00FC06EE"/>
    <w:rsid w:val="00FC150C"/>
    <w:rsid w:val="00FC16DA"/>
    <w:rsid w:val="00FC465E"/>
    <w:rsid w:val="00FC484F"/>
    <w:rsid w:val="00FC5003"/>
    <w:rsid w:val="00FC62D6"/>
    <w:rsid w:val="00FC74B2"/>
    <w:rsid w:val="00FC7656"/>
    <w:rsid w:val="00FD16DF"/>
    <w:rsid w:val="00FD365D"/>
    <w:rsid w:val="00FD5D3E"/>
    <w:rsid w:val="00FD6F0E"/>
    <w:rsid w:val="00FD794D"/>
    <w:rsid w:val="00FD79E1"/>
    <w:rsid w:val="00FD7D4C"/>
    <w:rsid w:val="00FE01FA"/>
    <w:rsid w:val="00FE04D1"/>
    <w:rsid w:val="00FE0829"/>
    <w:rsid w:val="00FE0D1C"/>
    <w:rsid w:val="00FE1A22"/>
    <w:rsid w:val="00FE432F"/>
    <w:rsid w:val="00FE52E8"/>
    <w:rsid w:val="00FE5DE4"/>
    <w:rsid w:val="00FE5FFB"/>
    <w:rsid w:val="00FE70F3"/>
    <w:rsid w:val="00FF0888"/>
    <w:rsid w:val="00FF4716"/>
    <w:rsid w:val="00FF4DD7"/>
    <w:rsid w:val="00FF4E8A"/>
    <w:rsid w:val="00FF622B"/>
    <w:rsid w:val="00FF6842"/>
    <w:rsid w:val="00FF78A9"/>
    <w:rsid w:val="00FF7F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B2E58"/>
  <w15:docId w15:val="{D1585118-47CD-4B5C-B15A-E045D7D64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5DB1"/>
    <w:pPr>
      <w:widowControl w:val="0"/>
      <w:autoSpaceDE w:val="0"/>
      <w:autoSpaceDN w:val="0"/>
      <w:adjustRightInd w:val="0"/>
      <w:spacing w:after="0" w:line="240" w:lineRule="auto"/>
    </w:pPr>
    <w:rPr>
      <w:rFonts w:ascii="Times New Roman" w:eastAsia="Times New Roman" w:hAnsi="Times New Roman" w:cs="Times New Roman"/>
      <w:sz w:val="24"/>
      <w:szCs w:val="24"/>
      <w:lang w:eastAsia="en-CA"/>
    </w:rPr>
  </w:style>
  <w:style w:type="paragraph" w:styleId="Heading1">
    <w:name w:val="heading 1"/>
    <w:basedOn w:val="Normal"/>
    <w:next w:val="Normal"/>
    <w:link w:val="Heading1Char"/>
    <w:autoRedefine/>
    <w:qFormat/>
    <w:rsid w:val="004209C4"/>
    <w:pPr>
      <w:widowControl/>
      <w:autoSpaceDE/>
      <w:autoSpaceDN/>
      <w:adjustRightInd/>
      <w:outlineLvl w:val="0"/>
    </w:pPr>
    <w:rPr>
      <w:rFonts w:ascii="Calibri" w:eastAsiaTheme="minorEastAsia" w:hAnsi="Calibri" w:cstheme="minorBidi"/>
      <w:b/>
      <w:lang w:eastAsia="en-US"/>
    </w:rPr>
  </w:style>
  <w:style w:type="paragraph" w:styleId="Heading2">
    <w:name w:val="heading 2"/>
    <w:basedOn w:val="Normal"/>
    <w:next w:val="Normal"/>
    <w:link w:val="Heading2Char"/>
    <w:uiPriority w:val="9"/>
    <w:unhideWhenUsed/>
    <w:qFormat/>
    <w:rsid w:val="007960BA"/>
    <w:pPr>
      <w:keepNext/>
      <w:keepLines/>
      <w:widowControl/>
      <w:autoSpaceDE/>
      <w:autoSpaceDN/>
      <w:adjustRightInd/>
      <w:spacing w:before="40"/>
      <w:outlineLvl w:val="1"/>
    </w:pPr>
    <w:rPr>
      <w:rFonts w:asciiTheme="majorHAnsi" w:eastAsiaTheme="majorEastAsia" w:hAnsiTheme="majorHAnsi" w:cstheme="majorBidi"/>
      <w:color w:val="A5A5A5" w:themeColor="accent1" w:themeShade="BF"/>
      <w:sz w:val="26"/>
      <w:szCs w:val="26"/>
      <w:lang w:val="en-CA" w:eastAsia="en-US"/>
    </w:rPr>
  </w:style>
  <w:style w:type="paragraph" w:styleId="Heading3">
    <w:name w:val="heading 3"/>
    <w:basedOn w:val="Normal"/>
    <w:next w:val="Normal"/>
    <w:link w:val="Heading3Char"/>
    <w:uiPriority w:val="9"/>
    <w:unhideWhenUsed/>
    <w:qFormat/>
    <w:rsid w:val="007960BA"/>
    <w:pPr>
      <w:keepNext/>
      <w:keepLines/>
      <w:widowControl/>
      <w:autoSpaceDE/>
      <w:autoSpaceDN/>
      <w:adjustRightInd/>
      <w:spacing w:before="40"/>
      <w:outlineLvl w:val="2"/>
    </w:pPr>
    <w:rPr>
      <w:rFonts w:asciiTheme="majorHAnsi" w:eastAsiaTheme="majorEastAsia" w:hAnsiTheme="majorHAnsi" w:cstheme="majorBidi"/>
      <w:color w:val="6E6E6E" w:themeColor="accent1" w:themeShade="7F"/>
      <w:lang w:val="en-CA"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715DB1"/>
    <w:rPr>
      <w:sz w:val="20"/>
      <w:szCs w:val="20"/>
    </w:rPr>
  </w:style>
  <w:style w:type="character" w:customStyle="1" w:styleId="CommentTextChar">
    <w:name w:val="Comment Text Char"/>
    <w:basedOn w:val="DefaultParagraphFont"/>
    <w:link w:val="CommentText"/>
    <w:uiPriority w:val="99"/>
    <w:semiHidden/>
    <w:rsid w:val="00715DB1"/>
    <w:rPr>
      <w:rFonts w:ascii="Times New Roman" w:eastAsia="Times New Roman" w:hAnsi="Times New Roman" w:cs="Times New Roman"/>
      <w:sz w:val="20"/>
      <w:szCs w:val="20"/>
      <w:lang w:eastAsia="en-CA"/>
    </w:rPr>
  </w:style>
  <w:style w:type="paragraph" w:styleId="ListParagraph">
    <w:name w:val="List Paragraph"/>
    <w:basedOn w:val="Normal"/>
    <w:uiPriority w:val="34"/>
    <w:qFormat/>
    <w:rsid w:val="00715DB1"/>
    <w:pPr>
      <w:ind w:left="720"/>
      <w:contextualSpacing/>
    </w:pPr>
  </w:style>
  <w:style w:type="character" w:styleId="CommentReference">
    <w:name w:val="annotation reference"/>
    <w:basedOn w:val="DefaultParagraphFont"/>
    <w:uiPriority w:val="99"/>
    <w:semiHidden/>
    <w:unhideWhenUsed/>
    <w:rsid w:val="00715DB1"/>
    <w:rPr>
      <w:sz w:val="16"/>
      <w:szCs w:val="16"/>
    </w:rPr>
  </w:style>
  <w:style w:type="paragraph" w:styleId="BalloonText">
    <w:name w:val="Balloon Text"/>
    <w:basedOn w:val="Normal"/>
    <w:link w:val="BalloonTextChar"/>
    <w:uiPriority w:val="99"/>
    <w:semiHidden/>
    <w:unhideWhenUsed/>
    <w:rsid w:val="00715DB1"/>
    <w:rPr>
      <w:rFonts w:ascii="Tahoma" w:hAnsi="Tahoma" w:cs="Tahoma"/>
      <w:sz w:val="16"/>
      <w:szCs w:val="16"/>
    </w:rPr>
  </w:style>
  <w:style w:type="character" w:customStyle="1" w:styleId="BalloonTextChar">
    <w:name w:val="Balloon Text Char"/>
    <w:basedOn w:val="DefaultParagraphFont"/>
    <w:link w:val="BalloonText"/>
    <w:uiPriority w:val="99"/>
    <w:semiHidden/>
    <w:rsid w:val="00715DB1"/>
    <w:rPr>
      <w:rFonts w:ascii="Tahoma" w:eastAsia="Times New Roman" w:hAnsi="Tahoma" w:cs="Tahoma"/>
      <w:sz w:val="16"/>
      <w:szCs w:val="16"/>
      <w:lang w:eastAsia="en-CA"/>
    </w:rPr>
  </w:style>
  <w:style w:type="character" w:customStyle="1" w:styleId="apple-converted-space">
    <w:name w:val="apple-converted-space"/>
    <w:basedOn w:val="DefaultParagraphFont"/>
    <w:rsid w:val="00BB5F6A"/>
  </w:style>
  <w:style w:type="character" w:styleId="Hyperlink">
    <w:name w:val="Hyperlink"/>
    <w:basedOn w:val="DefaultParagraphFont"/>
    <w:uiPriority w:val="99"/>
    <w:unhideWhenUsed/>
    <w:rsid w:val="00BB5F6A"/>
    <w:rPr>
      <w:color w:val="0000FF"/>
      <w:u w:val="single"/>
    </w:rPr>
  </w:style>
  <w:style w:type="paragraph" w:styleId="PlainText">
    <w:name w:val="Plain Text"/>
    <w:basedOn w:val="Normal"/>
    <w:link w:val="PlainTextChar"/>
    <w:uiPriority w:val="99"/>
    <w:unhideWhenUsed/>
    <w:rsid w:val="006E5733"/>
    <w:pPr>
      <w:widowControl/>
      <w:autoSpaceDE/>
      <w:autoSpaceDN/>
      <w:adjustRightInd/>
    </w:pPr>
    <w:rPr>
      <w:rFonts w:ascii="Consolas" w:eastAsiaTheme="minorHAnsi" w:hAnsi="Consolas" w:cstheme="minorBidi"/>
      <w:sz w:val="21"/>
      <w:szCs w:val="21"/>
      <w:lang w:val="en-CA" w:eastAsia="en-US"/>
    </w:rPr>
  </w:style>
  <w:style w:type="character" w:customStyle="1" w:styleId="PlainTextChar">
    <w:name w:val="Plain Text Char"/>
    <w:basedOn w:val="DefaultParagraphFont"/>
    <w:link w:val="PlainText"/>
    <w:uiPriority w:val="99"/>
    <w:rsid w:val="006E5733"/>
    <w:rPr>
      <w:rFonts w:ascii="Consolas" w:hAnsi="Consolas"/>
      <w:sz w:val="21"/>
      <w:szCs w:val="21"/>
      <w:lang w:val="en-CA"/>
    </w:rPr>
  </w:style>
  <w:style w:type="paragraph" w:styleId="Header">
    <w:name w:val="header"/>
    <w:basedOn w:val="Normal"/>
    <w:link w:val="HeaderChar"/>
    <w:uiPriority w:val="99"/>
    <w:unhideWhenUsed/>
    <w:rsid w:val="00A62843"/>
    <w:pPr>
      <w:tabs>
        <w:tab w:val="center" w:pos="4680"/>
        <w:tab w:val="right" w:pos="9360"/>
      </w:tabs>
    </w:pPr>
  </w:style>
  <w:style w:type="character" w:customStyle="1" w:styleId="HeaderChar">
    <w:name w:val="Header Char"/>
    <w:basedOn w:val="DefaultParagraphFont"/>
    <w:link w:val="Header"/>
    <w:uiPriority w:val="99"/>
    <w:rsid w:val="00A62843"/>
    <w:rPr>
      <w:rFonts w:ascii="Times New Roman" w:eastAsia="Times New Roman" w:hAnsi="Times New Roman" w:cs="Times New Roman"/>
      <w:sz w:val="24"/>
      <w:szCs w:val="24"/>
      <w:lang w:eastAsia="en-CA"/>
    </w:rPr>
  </w:style>
  <w:style w:type="paragraph" w:styleId="Footer">
    <w:name w:val="footer"/>
    <w:basedOn w:val="Normal"/>
    <w:link w:val="FooterChar"/>
    <w:uiPriority w:val="99"/>
    <w:unhideWhenUsed/>
    <w:rsid w:val="00A62843"/>
    <w:pPr>
      <w:tabs>
        <w:tab w:val="center" w:pos="4680"/>
        <w:tab w:val="right" w:pos="9360"/>
      </w:tabs>
    </w:pPr>
  </w:style>
  <w:style w:type="character" w:customStyle="1" w:styleId="FooterChar">
    <w:name w:val="Footer Char"/>
    <w:basedOn w:val="DefaultParagraphFont"/>
    <w:link w:val="Footer"/>
    <w:uiPriority w:val="99"/>
    <w:rsid w:val="00A62843"/>
    <w:rPr>
      <w:rFonts w:ascii="Times New Roman" w:eastAsia="Times New Roman" w:hAnsi="Times New Roman" w:cs="Times New Roman"/>
      <w:sz w:val="24"/>
      <w:szCs w:val="24"/>
      <w:lang w:eastAsia="en-CA"/>
    </w:rPr>
  </w:style>
  <w:style w:type="paragraph" w:styleId="CommentSubject">
    <w:name w:val="annotation subject"/>
    <w:basedOn w:val="CommentText"/>
    <w:next w:val="CommentText"/>
    <w:link w:val="CommentSubjectChar"/>
    <w:uiPriority w:val="99"/>
    <w:semiHidden/>
    <w:unhideWhenUsed/>
    <w:rsid w:val="00260CBA"/>
    <w:rPr>
      <w:b/>
      <w:bCs/>
    </w:rPr>
  </w:style>
  <w:style w:type="character" w:customStyle="1" w:styleId="CommentSubjectChar">
    <w:name w:val="Comment Subject Char"/>
    <w:basedOn w:val="CommentTextChar"/>
    <w:link w:val="CommentSubject"/>
    <w:uiPriority w:val="99"/>
    <w:semiHidden/>
    <w:rsid w:val="00260CBA"/>
    <w:rPr>
      <w:rFonts w:ascii="Times New Roman" w:eastAsia="Times New Roman" w:hAnsi="Times New Roman" w:cs="Times New Roman"/>
      <w:b/>
      <w:bCs/>
      <w:sz w:val="20"/>
      <w:szCs w:val="20"/>
      <w:lang w:eastAsia="en-CA"/>
    </w:rPr>
  </w:style>
  <w:style w:type="paragraph" w:styleId="DocumentMap">
    <w:name w:val="Document Map"/>
    <w:basedOn w:val="Normal"/>
    <w:link w:val="DocumentMapChar"/>
    <w:uiPriority w:val="99"/>
    <w:semiHidden/>
    <w:unhideWhenUsed/>
    <w:rsid w:val="00D52174"/>
    <w:rPr>
      <w:rFonts w:ascii="Tahoma" w:hAnsi="Tahoma" w:cs="Tahoma"/>
      <w:sz w:val="16"/>
      <w:szCs w:val="16"/>
    </w:rPr>
  </w:style>
  <w:style w:type="character" w:customStyle="1" w:styleId="DocumentMapChar">
    <w:name w:val="Document Map Char"/>
    <w:basedOn w:val="DefaultParagraphFont"/>
    <w:link w:val="DocumentMap"/>
    <w:uiPriority w:val="99"/>
    <w:semiHidden/>
    <w:rsid w:val="00D52174"/>
    <w:rPr>
      <w:rFonts w:ascii="Tahoma" w:eastAsia="Times New Roman" w:hAnsi="Tahoma" w:cs="Tahoma"/>
      <w:sz w:val="16"/>
      <w:szCs w:val="16"/>
      <w:lang w:eastAsia="en-CA"/>
    </w:rPr>
  </w:style>
  <w:style w:type="paragraph" w:styleId="NormalWeb">
    <w:name w:val="Normal (Web)"/>
    <w:basedOn w:val="Normal"/>
    <w:uiPriority w:val="99"/>
    <w:unhideWhenUsed/>
    <w:rsid w:val="00AF730C"/>
    <w:pPr>
      <w:widowControl/>
      <w:autoSpaceDE/>
      <w:autoSpaceDN/>
      <w:adjustRightInd/>
      <w:spacing w:before="100" w:beforeAutospacing="1" w:after="100" w:afterAutospacing="1"/>
    </w:pPr>
    <w:rPr>
      <w:lang w:eastAsia="en-US"/>
    </w:rPr>
  </w:style>
  <w:style w:type="paragraph" w:styleId="NoSpacing">
    <w:name w:val="No Spacing"/>
    <w:basedOn w:val="Normal"/>
    <w:uiPriority w:val="1"/>
    <w:qFormat/>
    <w:rsid w:val="004D62A5"/>
    <w:pPr>
      <w:widowControl/>
      <w:autoSpaceDE/>
      <w:autoSpaceDN/>
      <w:adjustRightInd/>
    </w:pPr>
    <w:rPr>
      <w:rFonts w:ascii="Calibri" w:eastAsiaTheme="minorHAnsi" w:hAnsi="Calibri"/>
      <w:sz w:val="22"/>
      <w:szCs w:val="22"/>
      <w:lang w:eastAsia="en-US"/>
    </w:rPr>
  </w:style>
  <w:style w:type="paragraph" w:customStyle="1" w:styleId="Default">
    <w:name w:val="Default"/>
    <w:rsid w:val="006D063D"/>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000D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209C4"/>
    <w:rPr>
      <w:rFonts w:ascii="Calibri" w:eastAsiaTheme="minorEastAsia" w:hAnsi="Calibri"/>
      <w:b/>
      <w:sz w:val="24"/>
      <w:szCs w:val="24"/>
    </w:rPr>
  </w:style>
  <w:style w:type="paragraph" w:styleId="BodyText">
    <w:name w:val="Body Text"/>
    <w:basedOn w:val="Normal"/>
    <w:link w:val="BodyTextChar"/>
    <w:qFormat/>
    <w:rsid w:val="001705AC"/>
    <w:pPr>
      <w:widowControl/>
      <w:autoSpaceDE/>
      <w:autoSpaceDN/>
      <w:adjustRightInd/>
      <w:spacing w:before="220" w:line="180" w:lineRule="atLeast"/>
      <w:ind w:left="720"/>
      <w:jc w:val="both"/>
    </w:pPr>
    <w:rPr>
      <w:rFonts w:asciiTheme="minorHAnsi" w:hAnsiTheme="minorHAnsi"/>
      <w:spacing w:val="-5"/>
      <w:sz w:val="22"/>
      <w:szCs w:val="20"/>
      <w:lang w:eastAsia="en-US"/>
    </w:rPr>
  </w:style>
  <w:style w:type="character" w:customStyle="1" w:styleId="BodyTextChar">
    <w:name w:val="Body Text Char"/>
    <w:basedOn w:val="DefaultParagraphFont"/>
    <w:link w:val="BodyText"/>
    <w:rsid w:val="001705AC"/>
    <w:rPr>
      <w:rFonts w:eastAsia="Times New Roman" w:cs="Times New Roman"/>
      <w:spacing w:val="-5"/>
      <w:szCs w:val="20"/>
    </w:rPr>
  </w:style>
  <w:style w:type="paragraph" w:customStyle="1" w:styleId="Body">
    <w:name w:val="Body"/>
    <w:rsid w:val="00E542DA"/>
    <w:rPr>
      <w:rFonts w:ascii="Calibri" w:eastAsia="Calibri" w:hAnsi="Calibri" w:cs="Calibri"/>
      <w:color w:val="000000"/>
      <w:u w:color="000000"/>
    </w:rPr>
  </w:style>
  <w:style w:type="character" w:customStyle="1" w:styleId="A7">
    <w:name w:val="A7"/>
    <w:uiPriority w:val="99"/>
    <w:rsid w:val="00BC2369"/>
    <w:rPr>
      <w:rFonts w:cs="Proxima Nova Light"/>
      <w:color w:val="000000"/>
      <w:sz w:val="26"/>
      <w:szCs w:val="26"/>
    </w:rPr>
  </w:style>
  <w:style w:type="character" w:styleId="Strong">
    <w:name w:val="Strong"/>
    <w:basedOn w:val="DefaultParagraphFont"/>
    <w:uiPriority w:val="22"/>
    <w:qFormat/>
    <w:rsid w:val="00176789"/>
    <w:rPr>
      <w:b/>
      <w:bCs/>
    </w:rPr>
  </w:style>
  <w:style w:type="paragraph" w:customStyle="1" w:styleId="TableParagraph">
    <w:name w:val="Table Paragraph"/>
    <w:basedOn w:val="Normal"/>
    <w:uiPriority w:val="1"/>
    <w:qFormat/>
    <w:rsid w:val="00B24E02"/>
    <w:pPr>
      <w:adjustRightInd/>
    </w:pPr>
    <w:rPr>
      <w:rFonts w:ascii="Calibri" w:eastAsia="Calibri" w:hAnsi="Calibri" w:cs="Calibri"/>
      <w:sz w:val="22"/>
      <w:szCs w:val="22"/>
      <w:lang w:eastAsia="en-US"/>
    </w:rPr>
  </w:style>
  <w:style w:type="paragraph" w:customStyle="1" w:styleId="xxmsonormal">
    <w:name w:val="xxmsonormal"/>
    <w:basedOn w:val="Normal"/>
    <w:rsid w:val="005639E6"/>
    <w:pPr>
      <w:widowControl/>
      <w:autoSpaceDE/>
      <w:autoSpaceDN/>
      <w:adjustRightInd/>
    </w:pPr>
    <w:rPr>
      <w:rFonts w:ascii="Calibri" w:eastAsiaTheme="minorHAnsi" w:hAnsi="Calibri" w:cs="Calibri"/>
      <w:sz w:val="22"/>
      <w:szCs w:val="22"/>
      <w:lang w:val="en-CA"/>
    </w:rPr>
  </w:style>
  <w:style w:type="character" w:styleId="Emphasis">
    <w:name w:val="Emphasis"/>
    <w:basedOn w:val="DefaultParagraphFont"/>
    <w:uiPriority w:val="20"/>
    <w:qFormat/>
    <w:rsid w:val="008C6E7E"/>
    <w:rPr>
      <w:i/>
      <w:iCs/>
    </w:rPr>
  </w:style>
  <w:style w:type="paragraph" w:customStyle="1" w:styleId="xxmsonormal0">
    <w:name w:val="x_x_msonormal"/>
    <w:basedOn w:val="Normal"/>
    <w:rsid w:val="00CA0AD9"/>
    <w:pPr>
      <w:widowControl/>
      <w:autoSpaceDE/>
      <w:autoSpaceDN/>
      <w:adjustRightInd/>
    </w:pPr>
    <w:rPr>
      <w:rFonts w:eastAsiaTheme="minorHAnsi"/>
      <w:lang w:val="en-CA"/>
    </w:rPr>
  </w:style>
  <w:style w:type="character" w:customStyle="1" w:styleId="Heading2Char">
    <w:name w:val="Heading 2 Char"/>
    <w:basedOn w:val="DefaultParagraphFont"/>
    <w:link w:val="Heading2"/>
    <w:uiPriority w:val="9"/>
    <w:rsid w:val="007960BA"/>
    <w:rPr>
      <w:rFonts w:asciiTheme="majorHAnsi" w:eastAsiaTheme="majorEastAsia" w:hAnsiTheme="majorHAnsi" w:cstheme="majorBidi"/>
      <w:color w:val="A5A5A5" w:themeColor="accent1" w:themeShade="BF"/>
      <w:sz w:val="26"/>
      <w:szCs w:val="26"/>
      <w:lang w:val="en-CA"/>
    </w:rPr>
  </w:style>
  <w:style w:type="character" w:customStyle="1" w:styleId="Heading3Char">
    <w:name w:val="Heading 3 Char"/>
    <w:basedOn w:val="DefaultParagraphFont"/>
    <w:link w:val="Heading3"/>
    <w:uiPriority w:val="9"/>
    <w:rsid w:val="007960BA"/>
    <w:rPr>
      <w:rFonts w:asciiTheme="majorHAnsi" w:eastAsiaTheme="majorEastAsia" w:hAnsiTheme="majorHAnsi" w:cstheme="majorBidi"/>
      <w:color w:val="6E6E6E" w:themeColor="accent1" w:themeShade="7F"/>
      <w:sz w:val="24"/>
      <w:szCs w:val="24"/>
      <w:lang w:val="en-CA"/>
    </w:rPr>
  </w:style>
  <w:style w:type="paragraph" w:customStyle="1" w:styleId="xmsonormal">
    <w:name w:val="x_msonormal"/>
    <w:basedOn w:val="Normal"/>
    <w:rsid w:val="00991E17"/>
    <w:pPr>
      <w:widowControl/>
      <w:autoSpaceDE/>
      <w:autoSpaceDN/>
      <w:adjustRightInd/>
      <w:spacing w:before="100" w:beforeAutospacing="1" w:after="100" w:afterAutospacing="1"/>
    </w:pPr>
    <w:rPr>
      <w:rFonts w:eastAsiaTheme="minorHAnsi"/>
      <w:color w:val="000000"/>
      <w:lang w:val="en-CA"/>
    </w:rPr>
  </w:style>
  <w:style w:type="paragraph" w:customStyle="1" w:styleId="yiv2586189387xgmail-m5001476551835490563yiv4546701169xmsonormal">
    <w:name w:val="yiv2586189387xgmail-m5001476551835490563yiv4546701169xmsonormal"/>
    <w:basedOn w:val="Normal"/>
    <w:rsid w:val="0089626C"/>
    <w:pPr>
      <w:widowControl/>
      <w:autoSpaceDE/>
      <w:autoSpaceDN/>
      <w:adjustRightInd/>
      <w:spacing w:before="100" w:beforeAutospacing="1" w:after="100" w:afterAutospacing="1"/>
    </w:pPr>
    <w:rPr>
      <w:rFonts w:eastAsiaTheme="minorHAnsi"/>
      <w:lang w:val="en-CA"/>
    </w:rPr>
  </w:style>
  <w:style w:type="paragraph" w:customStyle="1" w:styleId="p1">
    <w:name w:val="p1"/>
    <w:basedOn w:val="Normal"/>
    <w:rsid w:val="003557D7"/>
    <w:pPr>
      <w:widowControl/>
      <w:autoSpaceDE/>
      <w:autoSpaceDN/>
      <w:adjustRightInd/>
      <w:spacing w:before="100" w:beforeAutospacing="1" w:after="100" w:afterAutospacing="1"/>
    </w:pPr>
    <w:rPr>
      <w:rFonts w:eastAsiaTheme="minorHAnsi"/>
      <w:lang w:val="en-CA"/>
    </w:rPr>
  </w:style>
  <w:style w:type="paragraph" w:customStyle="1" w:styleId="p2">
    <w:name w:val="p2"/>
    <w:basedOn w:val="Normal"/>
    <w:rsid w:val="003557D7"/>
    <w:pPr>
      <w:widowControl/>
      <w:autoSpaceDE/>
      <w:autoSpaceDN/>
      <w:adjustRightInd/>
      <w:spacing w:before="100" w:beforeAutospacing="1" w:after="100" w:afterAutospacing="1"/>
    </w:pPr>
    <w:rPr>
      <w:rFonts w:eastAsiaTheme="minorHAnsi"/>
      <w:lang w:val="en-CA"/>
    </w:rPr>
  </w:style>
  <w:style w:type="paragraph" w:customStyle="1" w:styleId="p3">
    <w:name w:val="p3"/>
    <w:basedOn w:val="Normal"/>
    <w:rsid w:val="003557D7"/>
    <w:pPr>
      <w:widowControl/>
      <w:autoSpaceDE/>
      <w:autoSpaceDN/>
      <w:adjustRightInd/>
      <w:spacing w:before="100" w:beforeAutospacing="1" w:after="100" w:afterAutospacing="1"/>
    </w:pPr>
    <w:rPr>
      <w:rFonts w:eastAsiaTheme="minorHAnsi"/>
      <w:lang w:val="en-CA"/>
    </w:rPr>
  </w:style>
  <w:style w:type="character" w:customStyle="1" w:styleId="s1">
    <w:name w:val="s1"/>
    <w:basedOn w:val="DefaultParagraphFont"/>
    <w:rsid w:val="003557D7"/>
  </w:style>
  <w:style w:type="character" w:customStyle="1" w:styleId="s2">
    <w:name w:val="s2"/>
    <w:basedOn w:val="DefaultParagraphFont"/>
    <w:rsid w:val="003557D7"/>
  </w:style>
  <w:style w:type="character" w:customStyle="1" w:styleId="atwho-inserted">
    <w:name w:val="atwho-inserted"/>
    <w:basedOn w:val="DefaultParagraphFont"/>
    <w:rsid w:val="004C303A"/>
  </w:style>
  <w:style w:type="character" w:customStyle="1" w:styleId="sma-pipe">
    <w:name w:val="sma-pipe"/>
    <w:basedOn w:val="DefaultParagraphFont"/>
    <w:rsid w:val="004C303A"/>
  </w:style>
  <w:style w:type="character" w:customStyle="1" w:styleId="contentpasted1">
    <w:name w:val="contentpasted1"/>
    <w:basedOn w:val="DefaultParagraphFont"/>
    <w:rsid w:val="008F239C"/>
  </w:style>
  <w:style w:type="character" w:customStyle="1" w:styleId="contentpasted0">
    <w:name w:val="contentpasted0"/>
    <w:basedOn w:val="DefaultParagraphFont"/>
    <w:rsid w:val="008F23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63974">
      <w:bodyDiv w:val="1"/>
      <w:marLeft w:val="0"/>
      <w:marRight w:val="0"/>
      <w:marTop w:val="0"/>
      <w:marBottom w:val="0"/>
      <w:divBdr>
        <w:top w:val="none" w:sz="0" w:space="0" w:color="auto"/>
        <w:left w:val="none" w:sz="0" w:space="0" w:color="auto"/>
        <w:bottom w:val="none" w:sz="0" w:space="0" w:color="auto"/>
        <w:right w:val="none" w:sz="0" w:space="0" w:color="auto"/>
      </w:divBdr>
    </w:div>
    <w:div w:id="20674089">
      <w:bodyDiv w:val="1"/>
      <w:marLeft w:val="0"/>
      <w:marRight w:val="0"/>
      <w:marTop w:val="0"/>
      <w:marBottom w:val="0"/>
      <w:divBdr>
        <w:top w:val="none" w:sz="0" w:space="0" w:color="auto"/>
        <w:left w:val="none" w:sz="0" w:space="0" w:color="auto"/>
        <w:bottom w:val="none" w:sz="0" w:space="0" w:color="auto"/>
        <w:right w:val="none" w:sz="0" w:space="0" w:color="auto"/>
      </w:divBdr>
    </w:div>
    <w:div w:id="21713184">
      <w:bodyDiv w:val="1"/>
      <w:marLeft w:val="0"/>
      <w:marRight w:val="0"/>
      <w:marTop w:val="0"/>
      <w:marBottom w:val="0"/>
      <w:divBdr>
        <w:top w:val="none" w:sz="0" w:space="0" w:color="auto"/>
        <w:left w:val="none" w:sz="0" w:space="0" w:color="auto"/>
        <w:bottom w:val="none" w:sz="0" w:space="0" w:color="auto"/>
        <w:right w:val="none" w:sz="0" w:space="0" w:color="auto"/>
      </w:divBdr>
    </w:div>
    <w:div w:id="42799766">
      <w:bodyDiv w:val="1"/>
      <w:marLeft w:val="0"/>
      <w:marRight w:val="0"/>
      <w:marTop w:val="0"/>
      <w:marBottom w:val="0"/>
      <w:divBdr>
        <w:top w:val="none" w:sz="0" w:space="0" w:color="auto"/>
        <w:left w:val="none" w:sz="0" w:space="0" w:color="auto"/>
        <w:bottom w:val="none" w:sz="0" w:space="0" w:color="auto"/>
        <w:right w:val="none" w:sz="0" w:space="0" w:color="auto"/>
      </w:divBdr>
    </w:div>
    <w:div w:id="52239582">
      <w:bodyDiv w:val="1"/>
      <w:marLeft w:val="0"/>
      <w:marRight w:val="0"/>
      <w:marTop w:val="0"/>
      <w:marBottom w:val="0"/>
      <w:divBdr>
        <w:top w:val="none" w:sz="0" w:space="0" w:color="auto"/>
        <w:left w:val="none" w:sz="0" w:space="0" w:color="auto"/>
        <w:bottom w:val="none" w:sz="0" w:space="0" w:color="auto"/>
        <w:right w:val="none" w:sz="0" w:space="0" w:color="auto"/>
      </w:divBdr>
    </w:div>
    <w:div w:id="56050803">
      <w:bodyDiv w:val="1"/>
      <w:marLeft w:val="0"/>
      <w:marRight w:val="0"/>
      <w:marTop w:val="0"/>
      <w:marBottom w:val="0"/>
      <w:divBdr>
        <w:top w:val="none" w:sz="0" w:space="0" w:color="auto"/>
        <w:left w:val="none" w:sz="0" w:space="0" w:color="auto"/>
        <w:bottom w:val="none" w:sz="0" w:space="0" w:color="auto"/>
        <w:right w:val="none" w:sz="0" w:space="0" w:color="auto"/>
      </w:divBdr>
    </w:div>
    <w:div w:id="64037024">
      <w:bodyDiv w:val="1"/>
      <w:marLeft w:val="0"/>
      <w:marRight w:val="0"/>
      <w:marTop w:val="0"/>
      <w:marBottom w:val="0"/>
      <w:divBdr>
        <w:top w:val="none" w:sz="0" w:space="0" w:color="auto"/>
        <w:left w:val="none" w:sz="0" w:space="0" w:color="auto"/>
        <w:bottom w:val="none" w:sz="0" w:space="0" w:color="auto"/>
        <w:right w:val="none" w:sz="0" w:space="0" w:color="auto"/>
      </w:divBdr>
    </w:div>
    <w:div w:id="66194780">
      <w:bodyDiv w:val="1"/>
      <w:marLeft w:val="0"/>
      <w:marRight w:val="0"/>
      <w:marTop w:val="0"/>
      <w:marBottom w:val="0"/>
      <w:divBdr>
        <w:top w:val="none" w:sz="0" w:space="0" w:color="auto"/>
        <w:left w:val="none" w:sz="0" w:space="0" w:color="auto"/>
        <w:bottom w:val="none" w:sz="0" w:space="0" w:color="auto"/>
        <w:right w:val="none" w:sz="0" w:space="0" w:color="auto"/>
      </w:divBdr>
    </w:div>
    <w:div w:id="70468129">
      <w:bodyDiv w:val="1"/>
      <w:marLeft w:val="0"/>
      <w:marRight w:val="0"/>
      <w:marTop w:val="0"/>
      <w:marBottom w:val="0"/>
      <w:divBdr>
        <w:top w:val="none" w:sz="0" w:space="0" w:color="auto"/>
        <w:left w:val="none" w:sz="0" w:space="0" w:color="auto"/>
        <w:bottom w:val="none" w:sz="0" w:space="0" w:color="auto"/>
        <w:right w:val="none" w:sz="0" w:space="0" w:color="auto"/>
      </w:divBdr>
    </w:div>
    <w:div w:id="138232143">
      <w:bodyDiv w:val="1"/>
      <w:marLeft w:val="0"/>
      <w:marRight w:val="0"/>
      <w:marTop w:val="0"/>
      <w:marBottom w:val="0"/>
      <w:divBdr>
        <w:top w:val="none" w:sz="0" w:space="0" w:color="auto"/>
        <w:left w:val="none" w:sz="0" w:space="0" w:color="auto"/>
        <w:bottom w:val="none" w:sz="0" w:space="0" w:color="auto"/>
        <w:right w:val="none" w:sz="0" w:space="0" w:color="auto"/>
      </w:divBdr>
    </w:div>
    <w:div w:id="148862395">
      <w:bodyDiv w:val="1"/>
      <w:marLeft w:val="0"/>
      <w:marRight w:val="0"/>
      <w:marTop w:val="0"/>
      <w:marBottom w:val="0"/>
      <w:divBdr>
        <w:top w:val="none" w:sz="0" w:space="0" w:color="auto"/>
        <w:left w:val="none" w:sz="0" w:space="0" w:color="auto"/>
        <w:bottom w:val="none" w:sz="0" w:space="0" w:color="auto"/>
        <w:right w:val="none" w:sz="0" w:space="0" w:color="auto"/>
      </w:divBdr>
    </w:div>
    <w:div w:id="169372709">
      <w:bodyDiv w:val="1"/>
      <w:marLeft w:val="0"/>
      <w:marRight w:val="0"/>
      <w:marTop w:val="0"/>
      <w:marBottom w:val="0"/>
      <w:divBdr>
        <w:top w:val="none" w:sz="0" w:space="0" w:color="auto"/>
        <w:left w:val="none" w:sz="0" w:space="0" w:color="auto"/>
        <w:bottom w:val="none" w:sz="0" w:space="0" w:color="auto"/>
        <w:right w:val="none" w:sz="0" w:space="0" w:color="auto"/>
      </w:divBdr>
    </w:div>
    <w:div w:id="205146201">
      <w:bodyDiv w:val="1"/>
      <w:marLeft w:val="0"/>
      <w:marRight w:val="0"/>
      <w:marTop w:val="0"/>
      <w:marBottom w:val="0"/>
      <w:divBdr>
        <w:top w:val="none" w:sz="0" w:space="0" w:color="auto"/>
        <w:left w:val="none" w:sz="0" w:space="0" w:color="auto"/>
        <w:bottom w:val="none" w:sz="0" w:space="0" w:color="auto"/>
        <w:right w:val="none" w:sz="0" w:space="0" w:color="auto"/>
      </w:divBdr>
    </w:div>
    <w:div w:id="226184152">
      <w:bodyDiv w:val="1"/>
      <w:marLeft w:val="0"/>
      <w:marRight w:val="0"/>
      <w:marTop w:val="0"/>
      <w:marBottom w:val="0"/>
      <w:divBdr>
        <w:top w:val="none" w:sz="0" w:space="0" w:color="auto"/>
        <w:left w:val="none" w:sz="0" w:space="0" w:color="auto"/>
        <w:bottom w:val="none" w:sz="0" w:space="0" w:color="auto"/>
        <w:right w:val="none" w:sz="0" w:space="0" w:color="auto"/>
      </w:divBdr>
    </w:div>
    <w:div w:id="234360034">
      <w:bodyDiv w:val="1"/>
      <w:marLeft w:val="0"/>
      <w:marRight w:val="0"/>
      <w:marTop w:val="0"/>
      <w:marBottom w:val="0"/>
      <w:divBdr>
        <w:top w:val="none" w:sz="0" w:space="0" w:color="auto"/>
        <w:left w:val="none" w:sz="0" w:space="0" w:color="auto"/>
        <w:bottom w:val="none" w:sz="0" w:space="0" w:color="auto"/>
        <w:right w:val="none" w:sz="0" w:space="0" w:color="auto"/>
      </w:divBdr>
    </w:div>
    <w:div w:id="235239523">
      <w:bodyDiv w:val="1"/>
      <w:marLeft w:val="0"/>
      <w:marRight w:val="0"/>
      <w:marTop w:val="0"/>
      <w:marBottom w:val="0"/>
      <w:divBdr>
        <w:top w:val="none" w:sz="0" w:space="0" w:color="auto"/>
        <w:left w:val="none" w:sz="0" w:space="0" w:color="auto"/>
        <w:bottom w:val="none" w:sz="0" w:space="0" w:color="auto"/>
        <w:right w:val="none" w:sz="0" w:space="0" w:color="auto"/>
      </w:divBdr>
    </w:div>
    <w:div w:id="257910736">
      <w:bodyDiv w:val="1"/>
      <w:marLeft w:val="0"/>
      <w:marRight w:val="0"/>
      <w:marTop w:val="0"/>
      <w:marBottom w:val="0"/>
      <w:divBdr>
        <w:top w:val="none" w:sz="0" w:space="0" w:color="auto"/>
        <w:left w:val="none" w:sz="0" w:space="0" w:color="auto"/>
        <w:bottom w:val="none" w:sz="0" w:space="0" w:color="auto"/>
        <w:right w:val="none" w:sz="0" w:space="0" w:color="auto"/>
      </w:divBdr>
    </w:div>
    <w:div w:id="270819736">
      <w:bodyDiv w:val="1"/>
      <w:marLeft w:val="0"/>
      <w:marRight w:val="0"/>
      <w:marTop w:val="0"/>
      <w:marBottom w:val="0"/>
      <w:divBdr>
        <w:top w:val="none" w:sz="0" w:space="0" w:color="auto"/>
        <w:left w:val="none" w:sz="0" w:space="0" w:color="auto"/>
        <w:bottom w:val="none" w:sz="0" w:space="0" w:color="auto"/>
        <w:right w:val="none" w:sz="0" w:space="0" w:color="auto"/>
      </w:divBdr>
    </w:div>
    <w:div w:id="276450081">
      <w:bodyDiv w:val="1"/>
      <w:marLeft w:val="0"/>
      <w:marRight w:val="0"/>
      <w:marTop w:val="0"/>
      <w:marBottom w:val="0"/>
      <w:divBdr>
        <w:top w:val="none" w:sz="0" w:space="0" w:color="auto"/>
        <w:left w:val="none" w:sz="0" w:space="0" w:color="auto"/>
        <w:bottom w:val="none" w:sz="0" w:space="0" w:color="auto"/>
        <w:right w:val="none" w:sz="0" w:space="0" w:color="auto"/>
      </w:divBdr>
    </w:div>
    <w:div w:id="280889217">
      <w:bodyDiv w:val="1"/>
      <w:marLeft w:val="0"/>
      <w:marRight w:val="0"/>
      <w:marTop w:val="0"/>
      <w:marBottom w:val="0"/>
      <w:divBdr>
        <w:top w:val="none" w:sz="0" w:space="0" w:color="auto"/>
        <w:left w:val="none" w:sz="0" w:space="0" w:color="auto"/>
        <w:bottom w:val="none" w:sz="0" w:space="0" w:color="auto"/>
        <w:right w:val="none" w:sz="0" w:space="0" w:color="auto"/>
      </w:divBdr>
    </w:div>
    <w:div w:id="305286727">
      <w:bodyDiv w:val="1"/>
      <w:marLeft w:val="0"/>
      <w:marRight w:val="0"/>
      <w:marTop w:val="0"/>
      <w:marBottom w:val="0"/>
      <w:divBdr>
        <w:top w:val="none" w:sz="0" w:space="0" w:color="auto"/>
        <w:left w:val="none" w:sz="0" w:space="0" w:color="auto"/>
        <w:bottom w:val="none" w:sz="0" w:space="0" w:color="auto"/>
        <w:right w:val="none" w:sz="0" w:space="0" w:color="auto"/>
      </w:divBdr>
    </w:div>
    <w:div w:id="306711275">
      <w:bodyDiv w:val="1"/>
      <w:marLeft w:val="0"/>
      <w:marRight w:val="0"/>
      <w:marTop w:val="0"/>
      <w:marBottom w:val="0"/>
      <w:divBdr>
        <w:top w:val="none" w:sz="0" w:space="0" w:color="auto"/>
        <w:left w:val="none" w:sz="0" w:space="0" w:color="auto"/>
        <w:bottom w:val="none" w:sz="0" w:space="0" w:color="auto"/>
        <w:right w:val="none" w:sz="0" w:space="0" w:color="auto"/>
      </w:divBdr>
    </w:div>
    <w:div w:id="314266533">
      <w:bodyDiv w:val="1"/>
      <w:marLeft w:val="0"/>
      <w:marRight w:val="0"/>
      <w:marTop w:val="0"/>
      <w:marBottom w:val="0"/>
      <w:divBdr>
        <w:top w:val="none" w:sz="0" w:space="0" w:color="auto"/>
        <w:left w:val="none" w:sz="0" w:space="0" w:color="auto"/>
        <w:bottom w:val="none" w:sz="0" w:space="0" w:color="auto"/>
        <w:right w:val="none" w:sz="0" w:space="0" w:color="auto"/>
      </w:divBdr>
    </w:div>
    <w:div w:id="342821162">
      <w:bodyDiv w:val="1"/>
      <w:marLeft w:val="0"/>
      <w:marRight w:val="0"/>
      <w:marTop w:val="0"/>
      <w:marBottom w:val="0"/>
      <w:divBdr>
        <w:top w:val="none" w:sz="0" w:space="0" w:color="auto"/>
        <w:left w:val="none" w:sz="0" w:space="0" w:color="auto"/>
        <w:bottom w:val="none" w:sz="0" w:space="0" w:color="auto"/>
        <w:right w:val="none" w:sz="0" w:space="0" w:color="auto"/>
      </w:divBdr>
    </w:div>
    <w:div w:id="344358677">
      <w:bodyDiv w:val="1"/>
      <w:marLeft w:val="0"/>
      <w:marRight w:val="0"/>
      <w:marTop w:val="0"/>
      <w:marBottom w:val="0"/>
      <w:divBdr>
        <w:top w:val="none" w:sz="0" w:space="0" w:color="auto"/>
        <w:left w:val="none" w:sz="0" w:space="0" w:color="auto"/>
        <w:bottom w:val="none" w:sz="0" w:space="0" w:color="auto"/>
        <w:right w:val="none" w:sz="0" w:space="0" w:color="auto"/>
      </w:divBdr>
    </w:div>
    <w:div w:id="350493155">
      <w:bodyDiv w:val="1"/>
      <w:marLeft w:val="0"/>
      <w:marRight w:val="0"/>
      <w:marTop w:val="0"/>
      <w:marBottom w:val="0"/>
      <w:divBdr>
        <w:top w:val="none" w:sz="0" w:space="0" w:color="auto"/>
        <w:left w:val="none" w:sz="0" w:space="0" w:color="auto"/>
        <w:bottom w:val="none" w:sz="0" w:space="0" w:color="auto"/>
        <w:right w:val="none" w:sz="0" w:space="0" w:color="auto"/>
      </w:divBdr>
    </w:div>
    <w:div w:id="353075014">
      <w:bodyDiv w:val="1"/>
      <w:marLeft w:val="0"/>
      <w:marRight w:val="0"/>
      <w:marTop w:val="0"/>
      <w:marBottom w:val="0"/>
      <w:divBdr>
        <w:top w:val="none" w:sz="0" w:space="0" w:color="auto"/>
        <w:left w:val="none" w:sz="0" w:space="0" w:color="auto"/>
        <w:bottom w:val="none" w:sz="0" w:space="0" w:color="auto"/>
        <w:right w:val="none" w:sz="0" w:space="0" w:color="auto"/>
      </w:divBdr>
    </w:div>
    <w:div w:id="356274177">
      <w:bodyDiv w:val="1"/>
      <w:marLeft w:val="0"/>
      <w:marRight w:val="0"/>
      <w:marTop w:val="0"/>
      <w:marBottom w:val="0"/>
      <w:divBdr>
        <w:top w:val="none" w:sz="0" w:space="0" w:color="auto"/>
        <w:left w:val="none" w:sz="0" w:space="0" w:color="auto"/>
        <w:bottom w:val="none" w:sz="0" w:space="0" w:color="auto"/>
        <w:right w:val="none" w:sz="0" w:space="0" w:color="auto"/>
      </w:divBdr>
    </w:div>
    <w:div w:id="369695465">
      <w:bodyDiv w:val="1"/>
      <w:marLeft w:val="0"/>
      <w:marRight w:val="0"/>
      <w:marTop w:val="0"/>
      <w:marBottom w:val="0"/>
      <w:divBdr>
        <w:top w:val="none" w:sz="0" w:space="0" w:color="auto"/>
        <w:left w:val="none" w:sz="0" w:space="0" w:color="auto"/>
        <w:bottom w:val="none" w:sz="0" w:space="0" w:color="auto"/>
        <w:right w:val="none" w:sz="0" w:space="0" w:color="auto"/>
      </w:divBdr>
    </w:div>
    <w:div w:id="382339221">
      <w:bodyDiv w:val="1"/>
      <w:marLeft w:val="0"/>
      <w:marRight w:val="0"/>
      <w:marTop w:val="0"/>
      <w:marBottom w:val="0"/>
      <w:divBdr>
        <w:top w:val="none" w:sz="0" w:space="0" w:color="auto"/>
        <w:left w:val="none" w:sz="0" w:space="0" w:color="auto"/>
        <w:bottom w:val="none" w:sz="0" w:space="0" w:color="auto"/>
        <w:right w:val="none" w:sz="0" w:space="0" w:color="auto"/>
      </w:divBdr>
    </w:div>
    <w:div w:id="390620426">
      <w:bodyDiv w:val="1"/>
      <w:marLeft w:val="0"/>
      <w:marRight w:val="0"/>
      <w:marTop w:val="0"/>
      <w:marBottom w:val="0"/>
      <w:divBdr>
        <w:top w:val="none" w:sz="0" w:space="0" w:color="auto"/>
        <w:left w:val="none" w:sz="0" w:space="0" w:color="auto"/>
        <w:bottom w:val="none" w:sz="0" w:space="0" w:color="auto"/>
        <w:right w:val="none" w:sz="0" w:space="0" w:color="auto"/>
      </w:divBdr>
    </w:div>
    <w:div w:id="394858955">
      <w:bodyDiv w:val="1"/>
      <w:marLeft w:val="0"/>
      <w:marRight w:val="0"/>
      <w:marTop w:val="0"/>
      <w:marBottom w:val="0"/>
      <w:divBdr>
        <w:top w:val="none" w:sz="0" w:space="0" w:color="auto"/>
        <w:left w:val="none" w:sz="0" w:space="0" w:color="auto"/>
        <w:bottom w:val="none" w:sz="0" w:space="0" w:color="auto"/>
        <w:right w:val="none" w:sz="0" w:space="0" w:color="auto"/>
      </w:divBdr>
    </w:div>
    <w:div w:id="405416173">
      <w:bodyDiv w:val="1"/>
      <w:marLeft w:val="0"/>
      <w:marRight w:val="0"/>
      <w:marTop w:val="0"/>
      <w:marBottom w:val="0"/>
      <w:divBdr>
        <w:top w:val="none" w:sz="0" w:space="0" w:color="auto"/>
        <w:left w:val="none" w:sz="0" w:space="0" w:color="auto"/>
        <w:bottom w:val="none" w:sz="0" w:space="0" w:color="auto"/>
        <w:right w:val="none" w:sz="0" w:space="0" w:color="auto"/>
      </w:divBdr>
    </w:div>
    <w:div w:id="405807250">
      <w:bodyDiv w:val="1"/>
      <w:marLeft w:val="0"/>
      <w:marRight w:val="0"/>
      <w:marTop w:val="0"/>
      <w:marBottom w:val="0"/>
      <w:divBdr>
        <w:top w:val="none" w:sz="0" w:space="0" w:color="auto"/>
        <w:left w:val="none" w:sz="0" w:space="0" w:color="auto"/>
        <w:bottom w:val="none" w:sz="0" w:space="0" w:color="auto"/>
        <w:right w:val="none" w:sz="0" w:space="0" w:color="auto"/>
      </w:divBdr>
    </w:div>
    <w:div w:id="415128396">
      <w:bodyDiv w:val="1"/>
      <w:marLeft w:val="0"/>
      <w:marRight w:val="0"/>
      <w:marTop w:val="0"/>
      <w:marBottom w:val="0"/>
      <w:divBdr>
        <w:top w:val="none" w:sz="0" w:space="0" w:color="auto"/>
        <w:left w:val="none" w:sz="0" w:space="0" w:color="auto"/>
        <w:bottom w:val="none" w:sz="0" w:space="0" w:color="auto"/>
        <w:right w:val="none" w:sz="0" w:space="0" w:color="auto"/>
      </w:divBdr>
    </w:div>
    <w:div w:id="428090337">
      <w:bodyDiv w:val="1"/>
      <w:marLeft w:val="0"/>
      <w:marRight w:val="0"/>
      <w:marTop w:val="0"/>
      <w:marBottom w:val="0"/>
      <w:divBdr>
        <w:top w:val="none" w:sz="0" w:space="0" w:color="auto"/>
        <w:left w:val="none" w:sz="0" w:space="0" w:color="auto"/>
        <w:bottom w:val="none" w:sz="0" w:space="0" w:color="auto"/>
        <w:right w:val="none" w:sz="0" w:space="0" w:color="auto"/>
      </w:divBdr>
    </w:div>
    <w:div w:id="429357699">
      <w:bodyDiv w:val="1"/>
      <w:marLeft w:val="0"/>
      <w:marRight w:val="0"/>
      <w:marTop w:val="0"/>
      <w:marBottom w:val="0"/>
      <w:divBdr>
        <w:top w:val="none" w:sz="0" w:space="0" w:color="auto"/>
        <w:left w:val="none" w:sz="0" w:space="0" w:color="auto"/>
        <w:bottom w:val="none" w:sz="0" w:space="0" w:color="auto"/>
        <w:right w:val="none" w:sz="0" w:space="0" w:color="auto"/>
      </w:divBdr>
    </w:div>
    <w:div w:id="434717903">
      <w:bodyDiv w:val="1"/>
      <w:marLeft w:val="0"/>
      <w:marRight w:val="0"/>
      <w:marTop w:val="0"/>
      <w:marBottom w:val="0"/>
      <w:divBdr>
        <w:top w:val="none" w:sz="0" w:space="0" w:color="auto"/>
        <w:left w:val="none" w:sz="0" w:space="0" w:color="auto"/>
        <w:bottom w:val="none" w:sz="0" w:space="0" w:color="auto"/>
        <w:right w:val="none" w:sz="0" w:space="0" w:color="auto"/>
      </w:divBdr>
    </w:div>
    <w:div w:id="443158964">
      <w:bodyDiv w:val="1"/>
      <w:marLeft w:val="0"/>
      <w:marRight w:val="0"/>
      <w:marTop w:val="0"/>
      <w:marBottom w:val="0"/>
      <w:divBdr>
        <w:top w:val="none" w:sz="0" w:space="0" w:color="auto"/>
        <w:left w:val="none" w:sz="0" w:space="0" w:color="auto"/>
        <w:bottom w:val="none" w:sz="0" w:space="0" w:color="auto"/>
        <w:right w:val="none" w:sz="0" w:space="0" w:color="auto"/>
      </w:divBdr>
      <w:divsChild>
        <w:div w:id="1397896253">
          <w:marLeft w:val="0"/>
          <w:marRight w:val="0"/>
          <w:marTop w:val="0"/>
          <w:marBottom w:val="0"/>
          <w:divBdr>
            <w:top w:val="none" w:sz="0" w:space="0" w:color="auto"/>
            <w:left w:val="none" w:sz="0" w:space="0" w:color="auto"/>
            <w:bottom w:val="none" w:sz="0" w:space="0" w:color="auto"/>
            <w:right w:val="none" w:sz="0" w:space="0" w:color="auto"/>
          </w:divBdr>
          <w:divsChild>
            <w:div w:id="1814713892">
              <w:marLeft w:val="0"/>
              <w:marRight w:val="0"/>
              <w:marTop w:val="0"/>
              <w:marBottom w:val="0"/>
              <w:divBdr>
                <w:top w:val="none" w:sz="0" w:space="0" w:color="auto"/>
                <w:left w:val="none" w:sz="0" w:space="0" w:color="auto"/>
                <w:bottom w:val="none" w:sz="0" w:space="0" w:color="auto"/>
                <w:right w:val="none" w:sz="0" w:space="0" w:color="auto"/>
              </w:divBdr>
              <w:divsChild>
                <w:div w:id="201753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718363">
      <w:bodyDiv w:val="1"/>
      <w:marLeft w:val="0"/>
      <w:marRight w:val="0"/>
      <w:marTop w:val="0"/>
      <w:marBottom w:val="0"/>
      <w:divBdr>
        <w:top w:val="none" w:sz="0" w:space="0" w:color="auto"/>
        <w:left w:val="none" w:sz="0" w:space="0" w:color="auto"/>
        <w:bottom w:val="none" w:sz="0" w:space="0" w:color="auto"/>
        <w:right w:val="none" w:sz="0" w:space="0" w:color="auto"/>
      </w:divBdr>
    </w:div>
    <w:div w:id="469789787">
      <w:bodyDiv w:val="1"/>
      <w:marLeft w:val="0"/>
      <w:marRight w:val="0"/>
      <w:marTop w:val="0"/>
      <w:marBottom w:val="0"/>
      <w:divBdr>
        <w:top w:val="none" w:sz="0" w:space="0" w:color="auto"/>
        <w:left w:val="none" w:sz="0" w:space="0" w:color="auto"/>
        <w:bottom w:val="none" w:sz="0" w:space="0" w:color="auto"/>
        <w:right w:val="none" w:sz="0" w:space="0" w:color="auto"/>
      </w:divBdr>
    </w:div>
    <w:div w:id="473640937">
      <w:bodyDiv w:val="1"/>
      <w:marLeft w:val="0"/>
      <w:marRight w:val="0"/>
      <w:marTop w:val="0"/>
      <w:marBottom w:val="0"/>
      <w:divBdr>
        <w:top w:val="none" w:sz="0" w:space="0" w:color="auto"/>
        <w:left w:val="none" w:sz="0" w:space="0" w:color="auto"/>
        <w:bottom w:val="none" w:sz="0" w:space="0" w:color="auto"/>
        <w:right w:val="none" w:sz="0" w:space="0" w:color="auto"/>
      </w:divBdr>
    </w:div>
    <w:div w:id="474567302">
      <w:bodyDiv w:val="1"/>
      <w:marLeft w:val="0"/>
      <w:marRight w:val="0"/>
      <w:marTop w:val="0"/>
      <w:marBottom w:val="0"/>
      <w:divBdr>
        <w:top w:val="none" w:sz="0" w:space="0" w:color="auto"/>
        <w:left w:val="none" w:sz="0" w:space="0" w:color="auto"/>
        <w:bottom w:val="none" w:sz="0" w:space="0" w:color="auto"/>
        <w:right w:val="none" w:sz="0" w:space="0" w:color="auto"/>
      </w:divBdr>
      <w:divsChild>
        <w:div w:id="900487105">
          <w:marLeft w:val="547"/>
          <w:marRight w:val="0"/>
          <w:marTop w:val="154"/>
          <w:marBottom w:val="0"/>
          <w:divBdr>
            <w:top w:val="none" w:sz="0" w:space="0" w:color="auto"/>
            <w:left w:val="none" w:sz="0" w:space="0" w:color="auto"/>
            <w:bottom w:val="none" w:sz="0" w:space="0" w:color="auto"/>
            <w:right w:val="none" w:sz="0" w:space="0" w:color="auto"/>
          </w:divBdr>
        </w:div>
        <w:div w:id="592664892">
          <w:marLeft w:val="1166"/>
          <w:marRight w:val="0"/>
          <w:marTop w:val="134"/>
          <w:marBottom w:val="0"/>
          <w:divBdr>
            <w:top w:val="none" w:sz="0" w:space="0" w:color="auto"/>
            <w:left w:val="none" w:sz="0" w:space="0" w:color="auto"/>
            <w:bottom w:val="none" w:sz="0" w:space="0" w:color="auto"/>
            <w:right w:val="none" w:sz="0" w:space="0" w:color="auto"/>
          </w:divBdr>
        </w:div>
        <w:div w:id="69355933">
          <w:marLeft w:val="1166"/>
          <w:marRight w:val="0"/>
          <w:marTop w:val="134"/>
          <w:marBottom w:val="0"/>
          <w:divBdr>
            <w:top w:val="none" w:sz="0" w:space="0" w:color="auto"/>
            <w:left w:val="none" w:sz="0" w:space="0" w:color="auto"/>
            <w:bottom w:val="none" w:sz="0" w:space="0" w:color="auto"/>
            <w:right w:val="none" w:sz="0" w:space="0" w:color="auto"/>
          </w:divBdr>
        </w:div>
        <w:div w:id="427579049">
          <w:marLeft w:val="547"/>
          <w:marRight w:val="0"/>
          <w:marTop w:val="154"/>
          <w:marBottom w:val="0"/>
          <w:divBdr>
            <w:top w:val="none" w:sz="0" w:space="0" w:color="auto"/>
            <w:left w:val="none" w:sz="0" w:space="0" w:color="auto"/>
            <w:bottom w:val="none" w:sz="0" w:space="0" w:color="auto"/>
            <w:right w:val="none" w:sz="0" w:space="0" w:color="auto"/>
          </w:divBdr>
        </w:div>
        <w:div w:id="657733686">
          <w:marLeft w:val="1166"/>
          <w:marRight w:val="0"/>
          <w:marTop w:val="134"/>
          <w:marBottom w:val="0"/>
          <w:divBdr>
            <w:top w:val="none" w:sz="0" w:space="0" w:color="auto"/>
            <w:left w:val="none" w:sz="0" w:space="0" w:color="auto"/>
            <w:bottom w:val="none" w:sz="0" w:space="0" w:color="auto"/>
            <w:right w:val="none" w:sz="0" w:space="0" w:color="auto"/>
          </w:divBdr>
        </w:div>
        <w:div w:id="183397898">
          <w:marLeft w:val="1166"/>
          <w:marRight w:val="0"/>
          <w:marTop w:val="134"/>
          <w:marBottom w:val="0"/>
          <w:divBdr>
            <w:top w:val="none" w:sz="0" w:space="0" w:color="auto"/>
            <w:left w:val="none" w:sz="0" w:space="0" w:color="auto"/>
            <w:bottom w:val="none" w:sz="0" w:space="0" w:color="auto"/>
            <w:right w:val="none" w:sz="0" w:space="0" w:color="auto"/>
          </w:divBdr>
        </w:div>
      </w:divsChild>
    </w:div>
    <w:div w:id="504631153">
      <w:bodyDiv w:val="1"/>
      <w:marLeft w:val="0"/>
      <w:marRight w:val="0"/>
      <w:marTop w:val="0"/>
      <w:marBottom w:val="0"/>
      <w:divBdr>
        <w:top w:val="none" w:sz="0" w:space="0" w:color="auto"/>
        <w:left w:val="none" w:sz="0" w:space="0" w:color="auto"/>
        <w:bottom w:val="none" w:sz="0" w:space="0" w:color="auto"/>
        <w:right w:val="none" w:sz="0" w:space="0" w:color="auto"/>
      </w:divBdr>
    </w:div>
    <w:div w:id="505438495">
      <w:bodyDiv w:val="1"/>
      <w:marLeft w:val="0"/>
      <w:marRight w:val="0"/>
      <w:marTop w:val="0"/>
      <w:marBottom w:val="0"/>
      <w:divBdr>
        <w:top w:val="none" w:sz="0" w:space="0" w:color="auto"/>
        <w:left w:val="none" w:sz="0" w:space="0" w:color="auto"/>
        <w:bottom w:val="none" w:sz="0" w:space="0" w:color="auto"/>
        <w:right w:val="none" w:sz="0" w:space="0" w:color="auto"/>
      </w:divBdr>
    </w:div>
    <w:div w:id="506554906">
      <w:bodyDiv w:val="1"/>
      <w:marLeft w:val="0"/>
      <w:marRight w:val="0"/>
      <w:marTop w:val="0"/>
      <w:marBottom w:val="0"/>
      <w:divBdr>
        <w:top w:val="none" w:sz="0" w:space="0" w:color="auto"/>
        <w:left w:val="none" w:sz="0" w:space="0" w:color="auto"/>
        <w:bottom w:val="none" w:sz="0" w:space="0" w:color="auto"/>
        <w:right w:val="none" w:sz="0" w:space="0" w:color="auto"/>
      </w:divBdr>
    </w:div>
    <w:div w:id="513231193">
      <w:bodyDiv w:val="1"/>
      <w:marLeft w:val="0"/>
      <w:marRight w:val="0"/>
      <w:marTop w:val="0"/>
      <w:marBottom w:val="0"/>
      <w:divBdr>
        <w:top w:val="none" w:sz="0" w:space="0" w:color="auto"/>
        <w:left w:val="none" w:sz="0" w:space="0" w:color="auto"/>
        <w:bottom w:val="none" w:sz="0" w:space="0" w:color="auto"/>
        <w:right w:val="none" w:sz="0" w:space="0" w:color="auto"/>
      </w:divBdr>
      <w:divsChild>
        <w:div w:id="1078600317">
          <w:marLeft w:val="547"/>
          <w:marRight w:val="0"/>
          <w:marTop w:val="154"/>
          <w:marBottom w:val="0"/>
          <w:divBdr>
            <w:top w:val="none" w:sz="0" w:space="0" w:color="auto"/>
            <w:left w:val="none" w:sz="0" w:space="0" w:color="auto"/>
            <w:bottom w:val="none" w:sz="0" w:space="0" w:color="auto"/>
            <w:right w:val="none" w:sz="0" w:space="0" w:color="auto"/>
          </w:divBdr>
        </w:div>
        <w:div w:id="863907379">
          <w:marLeft w:val="547"/>
          <w:marRight w:val="0"/>
          <w:marTop w:val="154"/>
          <w:marBottom w:val="0"/>
          <w:divBdr>
            <w:top w:val="none" w:sz="0" w:space="0" w:color="auto"/>
            <w:left w:val="none" w:sz="0" w:space="0" w:color="auto"/>
            <w:bottom w:val="none" w:sz="0" w:space="0" w:color="auto"/>
            <w:right w:val="none" w:sz="0" w:space="0" w:color="auto"/>
          </w:divBdr>
        </w:div>
        <w:div w:id="1785341595">
          <w:marLeft w:val="547"/>
          <w:marRight w:val="0"/>
          <w:marTop w:val="154"/>
          <w:marBottom w:val="0"/>
          <w:divBdr>
            <w:top w:val="none" w:sz="0" w:space="0" w:color="auto"/>
            <w:left w:val="none" w:sz="0" w:space="0" w:color="auto"/>
            <w:bottom w:val="none" w:sz="0" w:space="0" w:color="auto"/>
            <w:right w:val="none" w:sz="0" w:space="0" w:color="auto"/>
          </w:divBdr>
        </w:div>
      </w:divsChild>
    </w:div>
    <w:div w:id="516307694">
      <w:bodyDiv w:val="1"/>
      <w:marLeft w:val="0"/>
      <w:marRight w:val="0"/>
      <w:marTop w:val="0"/>
      <w:marBottom w:val="0"/>
      <w:divBdr>
        <w:top w:val="none" w:sz="0" w:space="0" w:color="auto"/>
        <w:left w:val="none" w:sz="0" w:space="0" w:color="auto"/>
        <w:bottom w:val="none" w:sz="0" w:space="0" w:color="auto"/>
        <w:right w:val="none" w:sz="0" w:space="0" w:color="auto"/>
      </w:divBdr>
    </w:div>
    <w:div w:id="520706338">
      <w:bodyDiv w:val="1"/>
      <w:marLeft w:val="0"/>
      <w:marRight w:val="0"/>
      <w:marTop w:val="0"/>
      <w:marBottom w:val="0"/>
      <w:divBdr>
        <w:top w:val="none" w:sz="0" w:space="0" w:color="auto"/>
        <w:left w:val="none" w:sz="0" w:space="0" w:color="auto"/>
        <w:bottom w:val="none" w:sz="0" w:space="0" w:color="auto"/>
        <w:right w:val="none" w:sz="0" w:space="0" w:color="auto"/>
      </w:divBdr>
    </w:div>
    <w:div w:id="520751467">
      <w:bodyDiv w:val="1"/>
      <w:marLeft w:val="0"/>
      <w:marRight w:val="0"/>
      <w:marTop w:val="0"/>
      <w:marBottom w:val="0"/>
      <w:divBdr>
        <w:top w:val="none" w:sz="0" w:space="0" w:color="auto"/>
        <w:left w:val="none" w:sz="0" w:space="0" w:color="auto"/>
        <w:bottom w:val="none" w:sz="0" w:space="0" w:color="auto"/>
        <w:right w:val="none" w:sz="0" w:space="0" w:color="auto"/>
      </w:divBdr>
    </w:div>
    <w:div w:id="530458598">
      <w:bodyDiv w:val="1"/>
      <w:marLeft w:val="0"/>
      <w:marRight w:val="0"/>
      <w:marTop w:val="0"/>
      <w:marBottom w:val="0"/>
      <w:divBdr>
        <w:top w:val="none" w:sz="0" w:space="0" w:color="auto"/>
        <w:left w:val="none" w:sz="0" w:space="0" w:color="auto"/>
        <w:bottom w:val="none" w:sz="0" w:space="0" w:color="auto"/>
        <w:right w:val="none" w:sz="0" w:space="0" w:color="auto"/>
      </w:divBdr>
    </w:div>
    <w:div w:id="531500398">
      <w:bodyDiv w:val="1"/>
      <w:marLeft w:val="0"/>
      <w:marRight w:val="0"/>
      <w:marTop w:val="0"/>
      <w:marBottom w:val="0"/>
      <w:divBdr>
        <w:top w:val="none" w:sz="0" w:space="0" w:color="auto"/>
        <w:left w:val="none" w:sz="0" w:space="0" w:color="auto"/>
        <w:bottom w:val="none" w:sz="0" w:space="0" w:color="auto"/>
        <w:right w:val="none" w:sz="0" w:space="0" w:color="auto"/>
      </w:divBdr>
    </w:div>
    <w:div w:id="538858606">
      <w:bodyDiv w:val="1"/>
      <w:marLeft w:val="0"/>
      <w:marRight w:val="0"/>
      <w:marTop w:val="0"/>
      <w:marBottom w:val="0"/>
      <w:divBdr>
        <w:top w:val="none" w:sz="0" w:space="0" w:color="auto"/>
        <w:left w:val="none" w:sz="0" w:space="0" w:color="auto"/>
        <w:bottom w:val="none" w:sz="0" w:space="0" w:color="auto"/>
        <w:right w:val="none" w:sz="0" w:space="0" w:color="auto"/>
      </w:divBdr>
    </w:div>
    <w:div w:id="557782711">
      <w:bodyDiv w:val="1"/>
      <w:marLeft w:val="0"/>
      <w:marRight w:val="0"/>
      <w:marTop w:val="0"/>
      <w:marBottom w:val="0"/>
      <w:divBdr>
        <w:top w:val="none" w:sz="0" w:space="0" w:color="auto"/>
        <w:left w:val="none" w:sz="0" w:space="0" w:color="auto"/>
        <w:bottom w:val="none" w:sz="0" w:space="0" w:color="auto"/>
        <w:right w:val="none" w:sz="0" w:space="0" w:color="auto"/>
      </w:divBdr>
    </w:div>
    <w:div w:id="568272912">
      <w:bodyDiv w:val="1"/>
      <w:marLeft w:val="0"/>
      <w:marRight w:val="0"/>
      <w:marTop w:val="0"/>
      <w:marBottom w:val="0"/>
      <w:divBdr>
        <w:top w:val="none" w:sz="0" w:space="0" w:color="auto"/>
        <w:left w:val="none" w:sz="0" w:space="0" w:color="auto"/>
        <w:bottom w:val="none" w:sz="0" w:space="0" w:color="auto"/>
        <w:right w:val="none" w:sz="0" w:space="0" w:color="auto"/>
      </w:divBdr>
    </w:div>
    <w:div w:id="581258668">
      <w:bodyDiv w:val="1"/>
      <w:marLeft w:val="0"/>
      <w:marRight w:val="0"/>
      <w:marTop w:val="0"/>
      <w:marBottom w:val="0"/>
      <w:divBdr>
        <w:top w:val="none" w:sz="0" w:space="0" w:color="auto"/>
        <w:left w:val="none" w:sz="0" w:space="0" w:color="auto"/>
        <w:bottom w:val="none" w:sz="0" w:space="0" w:color="auto"/>
        <w:right w:val="none" w:sz="0" w:space="0" w:color="auto"/>
      </w:divBdr>
    </w:div>
    <w:div w:id="582223176">
      <w:bodyDiv w:val="1"/>
      <w:marLeft w:val="0"/>
      <w:marRight w:val="0"/>
      <w:marTop w:val="0"/>
      <w:marBottom w:val="0"/>
      <w:divBdr>
        <w:top w:val="none" w:sz="0" w:space="0" w:color="auto"/>
        <w:left w:val="none" w:sz="0" w:space="0" w:color="auto"/>
        <w:bottom w:val="none" w:sz="0" w:space="0" w:color="auto"/>
        <w:right w:val="none" w:sz="0" w:space="0" w:color="auto"/>
      </w:divBdr>
    </w:div>
    <w:div w:id="611058386">
      <w:bodyDiv w:val="1"/>
      <w:marLeft w:val="0"/>
      <w:marRight w:val="0"/>
      <w:marTop w:val="0"/>
      <w:marBottom w:val="0"/>
      <w:divBdr>
        <w:top w:val="none" w:sz="0" w:space="0" w:color="auto"/>
        <w:left w:val="none" w:sz="0" w:space="0" w:color="auto"/>
        <w:bottom w:val="none" w:sz="0" w:space="0" w:color="auto"/>
        <w:right w:val="none" w:sz="0" w:space="0" w:color="auto"/>
      </w:divBdr>
    </w:div>
    <w:div w:id="616831616">
      <w:bodyDiv w:val="1"/>
      <w:marLeft w:val="0"/>
      <w:marRight w:val="0"/>
      <w:marTop w:val="0"/>
      <w:marBottom w:val="0"/>
      <w:divBdr>
        <w:top w:val="none" w:sz="0" w:space="0" w:color="auto"/>
        <w:left w:val="none" w:sz="0" w:space="0" w:color="auto"/>
        <w:bottom w:val="none" w:sz="0" w:space="0" w:color="auto"/>
        <w:right w:val="none" w:sz="0" w:space="0" w:color="auto"/>
      </w:divBdr>
    </w:div>
    <w:div w:id="631325804">
      <w:bodyDiv w:val="1"/>
      <w:marLeft w:val="0"/>
      <w:marRight w:val="0"/>
      <w:marTop w:val="0"/>
      <w:marBottom w:val="0"/>
      <w:divBdr>
        <w:top w:val="none" w:sz="0" w:space="0" w:color="auto"/>
        <w:left w:val="none" w:sz="0" w:space="0" w:color="auto"/>
        <w:bottom w:val="none" w:sz="0" w:space="0" w:color="auto"/>
        <w:right w:val="none" w:sz="0" w:space="0" w:color="auto"/>
      </w:divBdr>
    </w:div>
    <w:div w:id="631449061">
      <w:bodyDiv w:val="1"/>
      <w:marLeft w:val="0"/>
      <w:marRight w:val="0"/>
      <w:marTop w:val="0"/>
      <w:marBottom w:val="0"/>
      <w:divBdr>
        <w:top w:val="none" w:sz="0" w:space="0" w:color="auto"/>
        <w:left w:val="none" w:sz="0" w:space="0" w:color="auto"/>
        <w:bottom w:val="none" w:sz="0" w:space="0" w:color="auto"/>
        <w:right w:val="none" w:sz="0" w:space="0" w:color="auto"/>
      </w:divBdr>
    </w:div>
    <w:div w:id="633755729">
      <w:bodyDiv w:val="1"/>
      <w:marLeft w:val="0"/>
      <w:marRight w:val="0"/>
      <w:marTop w:val="0"/>
      <w:marBottom w:val="0"/>
      <w:divBdr>
        <w:top w:val="none" w:sz="0" w:space="0" w:color="auto"/>
        <w:left w:val="none" w:sz="0" w:space="0" w:color="auto"/>
        <w:bottom w:val="none" w:sz="0" w:space="0" w:color="auto"/>
        <w:right w:val="none" w:sz="0" w:space="0" w:color="auto"/>
      </w:divBdr>
    </w:div>
    <w:div w:id="637145074">
      <w:bodyDiv w:val="1"/>
      <w:marLeft w:val="0"/>
      <w:marRight w:val="0"/>
      <w:marTop w:val="0"/>
      <w:marBottom w:val="0"/>
      <w:divBdr>
        <w:top w:val="none" w:sz="0" w:space="0" w:color="auto"/>
        <w:left w:val="none" w:sz="0" w:space="0" w:color="auto"/>
        <w:bottom w:val="none" w:sz="0" w:space="0" w:color="auto"/>
        <w:right w:val="none" w:sz="0" w:space="0" w:color="auto"/>
      </w:divBdr>
    </w:div>
    <w:div w:id="644361161">
      <w:bodyDiv w:val="1"/>
      <w:marLeft w:val="0"/>
      <w:marRight w:val="0"/>
      <w:marTop w:val="0"/>
      <w:marBottom w:val="0"/>
      <w:divBdr>
        <w:top w:val="none" w:sz="0" w:space="0" w:color="auto"/>
        <w:left w:val="none" w:sz="0" w:space="0" w:color="auto"/>
        <w:bottom w:val="none" w:sz="0" w:space="0" w:color="auto"/>
        <w:right w:val="none" w:sz="0" w:space="0" w:color="auto"/>
      </w:divBdr>
    </w:div>
    <w:div w:id="645007927">
      <w:bodyDiv w:val="1"/>
      <w:marLeft w:val="0"/>
      <w:marRight w:val="0"/>
      <w:marTop w:val="0"/>
      <w:marBottom w:val="0"/>
      <w:divBdr>
        <w:top w:val="none" w:sz="0" w:space="0" w:color="auto"/>
        <w:left w:val="none" w:sz="0" w:space="0" w:color="auto"/>
        <w:bottom w:val="none" w:sz="0" w:space="0" w:color="auto"/>
        <w:right w:val="none" w:sz="0" w:space="0" w:color="auto"/>
      </w:divBdr>
    </w:div>
    <w:div w:id="667248254">
      <w:bodyDiv w:val="1"/>
      <w:marLeft w:val="0"/>
      <w:marRight w:val="0"/>
      <w:marTop w:val="0"/>
      <w:marBottom w:val="0"/>
      <w:divBdr>
        <w:top w:val="none" w:sz="0" w:space="0" w:color="auto"/>
        <w:left w:val="none" w:sz="0" w:space="0" w:color="auto"/>
        <w:bottom w:val="none" w:sz="0" w:space="0" w:color="auto"/>
        <w:right w:val="none" w:sz="0" w:space="0" w:color="auto"/>
      </w:divBdr>
    </w:div>
    <w:div w:id="672873707">
      <w:bodyDiv w:val="1"/>
      <w:marLeft w:val="0"/>
      <w:marRight w:val="0"/>
      <w:marTop w:val="0"/>
      <w:marBottom w:val="0"/>
      <w:divBdr>
        <w:top w:val="none" w:sz="0" w:space="0" w:color="auto"/>
        <w:left w:val="none" w:sz="0" w:space="0" w:color="auto"/>
        <w:bottom w:val="none" w:sz="0" w:space="0" w:color="auto"/>
        <w:right w:val="none" w:sz="0" w:space="0" w:color="auto"/>
      </w:divBdr>
    </w:div>
    <w:div w:id="719132970">
      <w:bodyDiv w:val="1"/>
      <w:marLeft w:val="0"/>
      <w:marRight w:val="0"/>
      <w:marTop w:val="0"/>
      <w:marBottom w:val="0"/>
      <w:divBdr>
        <w:top w:val="none" w:sz="0" w:space="0" w:color="auto"/>
        <w:left w:val="none" w:sz="0" w:space="0" w:color="auto"/>
        <w:bottom w:val="none" w:sz="0" w:space="0" w:color="auto"/>
        <w:right w:val="none" w:sz="0" w:space="0" w:color="auto"/>
      </w:divBdr>
    </w:div>
    <w:div w:id="719331705">
      <w:bodyDiv w:val="1"/>
      <w:marLeft w:val="0"/>
      <w:marRight w:val="0"/>
      <w:marTop w:val="0"/>
      <w:marBottom w:val="0"/>
      <w:divBdr>
        <w:top w:val="none" w:sz="0" w:space="0" w:color="auto"/>
        <w:left w:val="none" w:sz="0" w:space="0" w:color="auto"/>
        <w:bottom w:val="none" w:sz="0" w:space="0" w:color="auto"/>
        <w:right w:val="none" w:sz="0" w:space="0" w:color="auto"/>
      </w:divBdr>
      <w:divsChild>
        <w:div w:id="586113752">
          <w:marLeft w:val="0"/>
          <w:marRight w:val="0"/>
          <w:marTop w:val="0"/>
          <w:marBottom w:val="0"/>
          <w:divBdr>
            <w:top w:val="none" w:sz="0" w:space="0" w:color="auto"/>
            <w:left w:val="none" w:sz="0" w:space="0" w:color="auto"/>
            <w:bottom w:val="none" w:sz="0" w:space="0" w:color="auto"/>
            <w:right w:val="none" w:sz="0" w:space="0" w:color="auto"/>
          </w:divBdr>
          <w:divsChild>
            <w:div w:id="1169557632">
              <w:marLeft w:val="0"/>
              <w:marRight w:val="0"/>
              <w:marTop w:val="0"/>
              <w:marBottom w:val="0"/>
              <w:divBdr>
                <w:top w:val="none" w:sz="0" w:space="0" w:color="auto"/>
                <w:left w:val="none" w:sz="0" w:space="0" w:color="auto"/>
                <w:bottom w:val="none" w:sz="0" w:space="0" w:color="auto"/>
                <w:right w:val="none" w:sz="0" w:space="0" w:color="auto"/>
              </w:divBdr>
              <w:divsChild>
                <w:div w:id="834959500">
                  <w:marLeft w:val="0"/>
                  <w:marRight w:val="0"/>
                  <w:marTop w:val="0"/>
                  <w:marBottom w:val="0"/>
                  <w:divBdr>
                    <w:top w:val="none" w:sz="0" w:space="0" w:color="auto"/>
                    <w:left w:val="none" w:sz="0" w:space="0" w:color="auto"/>
                    <w:bottom w:val="none" w:sz="0" w:space="0" w:color="auto"/>
                    <w:right w:val="none" w:sz="0" w:space="0" w:color="auto"/>
                  </w:divBdr>
                  <w:divsChild>
                    <w:div w:id="77867215">
                      <w:marLeft w:val="0"/>
                      <w:marRight w:val="0"/>
                      <w:marTop w:val="0"/>
                      <w:marBottom w:val="0"/>
                      <w:divBdr>
                        <w:top w:val="none" w:sz="0" w:space="0" w:color="auto"/>
                        <w:left w:val="none" w:sz="0" w:space="0" w:color="auto"/>
                        <w:bottom w:val="none" w:sz="0" w:space="0" w:color="auto"/>
                        <w:right w:val="none" w:sz="0" w:space="0" w:color="auto"/>
                      </w:divBdr>
                      <w:divsChild>
                        <w:div w:id="490873905">
                          <w:marLeft w:val="0"/>
                          <w:marRight w:val="0"/>
                          <w:marTop w:val="0"/>
                          <w:marBottom w:val="0"/>
                          <w:divBdr>
                            <w:top w:val="none" w:sz="0" w:space="0" w:color="auto"/>
                            <w:left w:val="none" w:sz="0" w:space="0" w:color="auto"/>
                            <w:bottom w:val="none" w:sz="0" w:space="0" w:color="auto"/>
                            <w:right w:val="none" w:sz="0" w:space="0" w:color="auto"/>
                          </w:divBdr>
                          <w:divsChild>
                            <w:div w:id="1775905849">
                              <w:marLeft w:val="0"/>
                              <w:marRight w:val="0"/>
                              <w:marTop w:val="0"/>
                              <w:marBottom w:val="0"/>
                              <w:divBdr>
                                <w:top w:val="none" w:sz="0" w:space="0" w:color="auto"/>
                                <w:left w:val="none" w:sz="0" w:space="0" w:color="auto"/>
                                <w:bottom w:val="none" w:sz="0" w:space="0" w:color="auto"/>
                                <w:right w:val="none" w:sz="0" w:space="0" w:color="auto"/>
                              </w:divBdr>
                              <w:divsChild>
                                <w:div w:id="1033112403">
                                  <w:marLeft w:val="0"/>
                                  <w:marRight w:val="0"/>
                                  <w:marTop w:val="0"/>
                                  <w:marBottom w:val="0"/>
                                  <w:divBdr>
                                    <w:top w:val="none" w:sz="0" w:space="0" w:color="auto"/>
                                    <w:left w:val="none" w:sz="0" w:space="0" w:color="auto"/>
                                    <w:bottom w:val="none" w:sz="0" w:space="0" w:color="auto"/>
                                    <w:right w:val="none" w:sz="0" w:space="0" w:color="auto"/>
                                  </w:divBdr>
                                  <w:divsChild>
                                    <w:div w:id="2143574694">
                                      <w:marLeft w:val="0"/>
                                      <w:marRight w:val="0"/>
                                      <w:marTop w:val="0"/>
                                      <w:marBottom w:val="0"/>
                                      <w:divBdr>
                                        <w:top w:val="none" w:sz="0" w:space="0" w:color="auto"/>
                                        <w:left w:val="none" w:sz="0" w:space="0" w:color="auto"/>
                                        <w:bottom w:val="none" w:sz="0" w:space="0" w:color="auto"/>
                                        <w:right w:val="none" w:sz="0" w:space="0" w:color="auto"/>
                                      </w:divBdr>
                                      <w:divsChild>
                                        <w:div w:id="227544675">
                                          <w:marLeft w:val="0"/>
                                          <w:marRight w:val="0"/>
                                          <w:marTop w:val="0"/>
                                          <w:marBottom w:val="0"/>
                                          <w:divBdr>
                                            <w:top w:val="none" w:sz="0" w:space="0" w:color="auto"/>
                                            <w:left w:val="none" w:sz="0" w:space="0" w:color="auto"/>
                                            <w:bottom w:val="none" w:sz="0" w:space="0" w:color="auto"/>
                                            <w:right w:val="none" w:sz="0" w:space="0" w:color="auto"/>
                                          </w:divBdr>
                                          <w:divsChild>
                                            <w:div w:id="446658672">
                                              <w:marLeft w:val="0"/>
                                              <w:marRight w:val="0"/>
                                              <w:marTop w:val="0"/>
                                              <w:marBottom w:val="0"/>
                                              <w:divBdr>
                                                <w:top w:val="none" w:sz="0" w:space="0" w:color="auto"/>
                                                <w:left w:val="none" w:sz="0" w:space="0" w:color="auto"/>
                                                <w:bottom w:val="none" w:sz="0" w:space="0" w:color="auto"/>
                                                <w:right w:val="none" w:sz="0" w:space="0" w:color="auto"/>
                                              </w:divBdr>
                                              <w:divsChild>
                                                <w:div w:id="1059136125">
                                                  <w:marLeft w:val="0"/>
                                                  <w:marRight w:val="0"/>
                                                  <w:marTop w:val="0"/>
                                                  <w:marBottom w:val="0"/>
                                                  <w:divBdr>
                                                    <w:top w:val="none" w:sz="0" w:space="0" w:color="auto"/>
                                                    <w:left w:val="none" w:sz="0" w:space="0" w:color="auto"/>
                                                    <w:bottom w:val="none" w:sz="0" w:space="0" w:color="auto"/>
                                                    <w:right w:val="none" w:sz="0" w:space="0" w:color="auto"/>
                                                  </w:divBdr>
                                                  <w:divsChild>
                                                    <w:div w:id="970599178">
                                                      <w:marLeft w:val="0"/>
                                                      <w:marRight w:val="0"/>
                                                      <w:marTop w:val="0"/>
                                                      <w:marBottom w:val="0"/>
                                                      <w:divBdr>
                                                        <w:top w:val="none" w:sz="0" w:space="0" w:color="auto"/>
                                                        <w:left w:val="none" w:sz="0" w:space="0" w:color="auto"/>
                                                        <w:bottom w:val="none" w:sz="0" w:space="0" w:color="auto"/>
                                                        <w:right w:val="none" w:sz="0" w:space="0" w:color="auto"/>
                                                      </w:divBdr>
                                                      <w:divsChild>
                                                        <w:div w:id="1448426722">
                                                          <w:marLeft w:val="0"/>
                                                          <w:marRight w:val="0"/>
                                                          <w:marTop w:val="0"/>
                                                          <w:marBottom w:val="0"/>
                                                          <w:divBdr>
                                                            <w:top w:val="none" w:sz="0" w:space="0" w:color="auto"/>
                                                            <w:left w:val="none" w:sz="0" w:space="0" w:color="auto"/>
                                                            <w:bottom w:val="none" w:sz="0" w:space="0" w:color="auto"/>
                                                            <w:right w:val="none" w:sz="0" w:space="0" w:color="auto"/>
                                                          </w:divBdr>
                                                          <w:divsChild>
                                                            <w:div w:id="135610318">
                                                              <w:marLeft w:val="0"/>
                                                              <w:marRight w:val="0"/>
                                                              <w:marTop w:val="0"/>
                                                              <w:marBottom w:val="0"/>
                                                              <w:divBdr>
                                                                <w:top w:val="none" w:sz="0" w:space="0" w:color="auto"/>
                                                                <w:left w:val="none" w:sz="0" w:space="0" w:color="auto"/>
                                                                <w:bottom w:val="none" w:sz="0" w:space="0" w:color="auto"/>
                                                                <w:right w:val="none" w:sz="0" w:space="0" w:color="auto"/>
                                                              </w:divBdr>
                                                              <w:divsChild>
                                                                <w:div w:id="16412279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6785554">
                                                                      <w:marLeft w:val="0"/>
                                                                      <w:marRight w:val="0"/>
                                                                      <w:marTop w:val="0"/>
                                                                      <w:marBottom w:val="0"/>
                                                                      <w:divBdr>
                                                                        <w:top w:val="none" w:sz="0" w:space="0" w:color="auto"/>
                                                                        <w:left w:val="none" w:sz="0" w:space="0" w:color="auto"/>
                                                                        <w:bottom w:val="none" w:sz="0" w:space="0" w:color="auto"/>
                                                                        <w:right w:val="none" w:sz="0" w:space="0" w:color="auto"/>
                                                                      </w:divBdr>
                                                                      <w:divsChild>
                                                                        <w:div w:id="58287464">
                                                                          <w:marLeft w:val="0"/>
                                                                          <w:marRight w:val="0"/>
                                                                          <w:marTop w:val="0"/>
                                                                          <w:marBottom w:val="0"/>
                                                                          <w:divBdr>
                                                                            <w:top w:val="none" w:sz="0" w:space="0" w:color="auto"/>
                                                                            <w:left w:val="none" w:sz="0" w:space="0" w:color="auto"/>
                                                                            <w:bottom w:val="none" w:sz="0" w:space="0" w:color="auto"/>
                                                                            <w:right w:val="none" w:sz="0" w:space="0" w:color="auto"/>
                                                                          </w:divBdr>
                                                                          <w:divsChild>
                                                                            <w:div w:id="170046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9113263">
      <w:bodyDiv w:val="1"/>
      <w:marLeft w:val="0"/>
      <w:marRight w:val="0"/>
      <w:marTop w:val="0"/>
      <w:marBottom w:val="0"/>
      <w:divBdr>
        <w:top w:val="none" w:sz="0" w:space="0" w:color="auto"/>
        <w:left w:val="none" w:sz="0" w:space="0" w:color="auto"/>
        <w:bottom w:val="none" w:sz="0" w:space="0" w:color="auto"/>
        <w:right w:val="none" w:sz="0" w:space="0" w:color="auto"/>
      </w:divBdr>
    </w:div>
    <w:div w:id="732628143">
      <w:bodyDiv w:val="1"/>
      <w:marLeft w:val="0"/>
      <w:marRight w:val="0"/>
      <w:marTop w:val="0"/>
      <w:marBottom w:val="0"/>
      <w:divBdr>
        <w:top w:val="none" w:sz="0" w:space="0" w:color="auto"/>
        <w:left w:val="none" w:sz="0" w:space="0" w:color="auto"/>
        <w:bottom w:val="none" w:sz="0" w:space="0" w:color="auto"/>
        <w:right w:val="none" w:sz="0" w:space="0" w:color="auto"/>
      </w:divBdr>
    </w:div>
    <w:div w:id="735863371">
      <w:bodyDiv w:val="1"/>
      <w:marLeft w:val="0"/>
      <w:marRight w:val="0"/>
      <w:marTop w:val="0"/>
      <w:marBottom w:val="0"/>
      <w:divBdr>
        <w:top w:val="none" w:sz="0" w:space="0" w:color="auto"/>
        <w:left w:val="none" w:sz="0" w:space="0" w:color="auto"/>
        <w:bottom w:val="none" w:sz="0" w:space="0" w:color="auto"/>
        <w:right w:val="none" w:sz="0" w:space="0" w:color="auto"/>
      </w:divBdr>
      <w:divsChild>
        <w:div w:id="2067142882">
          <w:marLeft w:val="547"/>
          <w:marRight w:val="0"/>
          <w:marTop w:val="154"/>
          <w:marBottom w:val="0"/>
          <w:divBdr>
            <w:top w:val="none" w:sz="0" w:space="0" w:color="auto"/>
            <w:left w:val="none" w:sz="0" w:space="0" w:color="auto"/>
            <w:bottom w:val="none" w:sz="0" w:space="0" w:color="auto"/>
            <w:right w:val="none" w:sz="0" w:space="0" w:color="auto"/>
          </w:divBdr>
        </w:div>
        <w:div w:id="422410218">
          <w:marLeft w:val="547"/>
          <w:marRight w:val="0"/>
          <w:marTop w:val="154"/>
          <w:marBottom w:val="0"/>
          <w:divBdr>
            <w:top w:val="none" w:sz="0" w:space="0" w:color="auto"/>
            <w:left w:val="none" w:sz="0" w:space="0" w:color="auto"/>
            <w:bottom w:val="none" w:sz="0" w:space="0" w:color="auto"/>
            <w:right w:val="none" w:sz="0" w:space="0" w:color="auto"/>
          </w:divBdr>
        </w:div>
        <w:div w:id="1950351681">
          <w:marLeft w:val="547"/>
          <w:marRight w:val="0"/>
          <w:marTop w:val="154"/>
          <w:marBottom w:val="0"/>
          <w:divBdr>
            <w:top w:val="none" w:sz="0" w:space="0" w:color="auto"/>
            <w:left w:val="none" w:sz="0" w:space="0" w:color="auto"/>
            <w:bottom w:val="none" w:sz="0" w:space="0" w:color="auto"/>
            <w:right w:val="none" w:sz="0" w:space="0" w:color="auto"/>
          </w:divBdr>
        </w:div>
      </w:divsChild>
    </w:div>
    <w:div w:id="736172568">
      <w:bodyDiv w:val="1"/>
      <w:marLeft w:val="0"/>
      <w:marRight w:val="0"/>
      <w:marTop w:val="0"/>
      <w:marBottom w:val="0"/>
      <w:divBdr>
        <w:top w:val="none" w:sz="0" w:space="0" w:color="auto"/>
        <w:left w:val="none" w:sz="0" w:space="0" w:color="auto"/>
        <w:bottom w:val="none" w:sz="0" w:space="0" w:color="auto"/>
        <w:right w:val="none" w:sz="0" w:space="0" w:color="auto"/>
      </w:divBdr>
    </w:div>
    <w:div w:id="739789654">
      <w:bodyDiv w:val="1"/>
      <w:marLeft w:val="0"/>
      <w:marRight w:val="0"/>
      <w:marTop w:val="0"/>
      <w:marBottom w:val="0"/>
      <w:divBdr>
        <w:top w:val="none" w:sz="0" w:space="0" w:color="auto"/>
        <w:left w:val="none" w:sz="0" w:space="0" w:color="auto"/>
        <w:bottom w:val="none" w:sz="0" w:space="0" w:color="auto"/>
        <w:right w:val="none" w:sz="0" w:space="0" w:color="auto"/>
      </w:divBdr>
    </w:div>
    <w:div w:id="743918219">
      <w:bodyDiv w:val="1"/>
      <w:marLeft w:val="0"/>
      <w:marRight w:val="0"/>
      <w:marTop w:val="0"/>
      <w:marBottom w:val="0"/>
      <w:divBdr>
        <w:top w:val="none" w:sz="0" w:space="0" w:color="auto"/>
        <w:left w:val="none" w:sz="0" w:space="0" w:color="auto"/>
        <w:bottom w:val="none" w:sz="0" w:space="0" w:color="auto"/>
        <w:right w:val="none" w:sz="0" w:space="0" w:color="auto"/>
      </w:divBdr>
    </w:div>
    <w:div w:id="762603563">
      <w:bodyDiv w:val="1"/>
      <w:marLeft w:val="0"/>
      <w:marRight w:val="0"/>
      <w:marTop w:val="0"/>
      <w:marBottom w:val="0"/>
      <w:divBdr>
        <w:top w:val="none" w:sz="0" w:space="0" w:color="auto"/>
        <w:left w:val="none" w:sz="0" w:space="0" w:color="auto"/>
        <w:bottom w:val="none" w:sz="0" w:space="0" w:color="auto"/>
        <w:right w:val="none" w:sz="0" w:space="0" w:color="auto"/>
      </w:divBdr>
    </w:div>
    <w:div w:id="779833119">
      <w:bodyDiv w:val="1"/>
      <w:marLeft w:val="0"/>
      <w:marRight w:val="0"/>
      <w:marTop w:val="0"/>
      <w:marBottom w:val="0"/>
      <w:divBdr>
        <w:top w:val="none" w:sz="0" w:space="0" w:color="auto"/>
        <w:left w:val="none" w:sz="0" w:space="0" w:color="auto"/>
        <w:bottom w:val="none" w:sz="0" w:space="0" w:color="auto"/>
        <w:right w:val="none" w:sz="0" w:space="0" w:color="auto"/>
      </w:divBdr>
    </w:div>
    <w:div w:id="813645758">
      <w:bodyDiv w:val="1"/>
      <w:marLeft w:val="0"/>
      <w:marRight w:val="0"/>
      <w:marTop w:val="0"/>
      <w:marBottom w:val="0"/>
      <w:divBdr>
        <w:top w:val="none" w:sz="0" w:space="0" w:color="auto"/>
        <w:left w:val="none" w:sz="0" w:space="0" w:color="auto"/>
        <w:bottom w:val="none" w:sz="0" w:space="0" w:color="auto"/>
        <w:right w:val="none" w:sz="0" w:space="0" w:color="auto"/>
      </w:divBdr>
    </w:div>
    <w:div w:id="830634498">
      <w:bodyDiv w:val="1"/>
      <w:marLeft w:val="0"/>
      <w:marRight w:val="0"/>
      <w:marTop w:val="0"/>
      <w:marBottom w:val="0"/>
      <w:divBdr>
        <w:top w:val="none" w:sz="0" w:space="0" w:color="auto"/>
        <w:left w:val="none" w:sz="0" w:space="0" w:color="auto"/>
        <w:bottom w:val="none" w:sz="0" w:space="0" w:color="auto"/>
        <w:right w:val="none" w:sz="0" w:space="0" w:color="auto"/>
      </w:divBdr>
    </w:div>
    <w:div w:id="835608674">
      <w:bodyDiv w:val="1"/>
      <w:marLeft w:val="0"/>
      <w:marRight w:val="0"/>
      <w:marTop w:val="0"/>
      <w:marBottom w:val="0"/>
      <w:divBdr>
        <w:top w:val="none" w:sz="0" w:space="0" w:color="auto"/>
        <w:left w:val="none" w:sz="0" w:space="0" w:color="auto"/>
        <w:bottom w:val="none" w:sz="0" w:space="0" w:color="auto"/>
        <w:right w:val="none" w:sz="0" w:space="0" w:color="auto"/>
      </w:divBdr>
    </w:div>
    <w:div w:id="852916961">
      <w:bodyDiv w:val="1"/>
      <w:marLeft w:val="0"/>
      <w:marRight w:val="0"/>
      <w:marTop w:val="0"/>
      <w:marBottom w:val="0"/>
      <w:divBdr>
        <w:top w:val="none" w:sz="0" w:space="0" w:color="auto"/>
        <w:left w:val="none" w:sz="0" w:space="0" w:color="auto"/>
        <w:bottom w:val="none" w:sz="0" w:space="0" w:color="auto"/>
        <w:right w:val="none" w:sz="0" w:space="0" w:color="auto"/>
      </w:divBdr>
    </w:div>
    <w:div w:id="857894311">
      <w:bodyDiv w:val="1"/>
      <w:marLeft w:val="0"/>
      <w:marRight w:val="0"/>
      <w:marTop w:val="0"/>
      <w:marBottom w:val="0"/>
      <w:divBdr>
        <w:top w:val="none" w:sz="0" w:space="0" w:color="auto"/>
        <w:left w:val="none" w:sz="0" w:space="0" w:color="auto"/>
        <w:bottom w:val="none" w:sz="0" w:space="0" w:color="auto"/>
        <w:right w:val="none" w:sz="0" w:space="0" w:color="auto"/>
      </w:divBdr>
    </w:div>
    <w:div w:id="862282156">
      <w:bodyDiv w:val="1"/>
      <w:marLeft w:val="0"/>
      <w:marRight w:val="0"/>
      <w:marTop w:val="0"/>
      <w:marBottom w:val="0"/>
      <w:divBdr>
        <w:top w:val="none" w:sz="0" w:space="0" w:color="auto"/>
        <w:left w:val="none" w:sz="0" w:space="0" w:color="auto"/>
        <w:bottom w:val="none" w:sz="0" w:space="0" w:color="auto"/>
        <w:right w:val="none" w:sz="0" w:space="0" w:color="auto"/>
      </w:divBdr>
    </w:div>
    <w:div w:id="890460949">
      <w:bodyDiv w:val="1"/>
      <w:marLeft w:val="0"/>
      <w:marRight w:val="0"/>
      <w:marTop w:val="0"/>
      <w:marBottom w:val="0"/>
      <w:divBdr>
        <w:top w:val="none" w:sz="0" w:space="0" w:color="auto"/>
        <w:left w:val="none" w:sz="0" w:space="0" w:color="auto"/>
        <w:bottom w:val="none" w:sz="0" w:space="0" w:color="auto"/>
        <w:right w:val="none" w:sz="0" w:space="0" w:color="auto"/>
      </w:divBdr>
      <w:divsChild>
        <w:div w:id="305820928">
          <w:marLeft w:val="0"/>
          <w:marRight w:val="0"/>
          <w:marTop w:val="0"/>
          <w:marBottom w:val="0"/>
          <w:divBdr>
            <w:top w:val="none" w:sz="0" w:space="0" w:color="auto"/>
            <w:left w:val="none" w:sz="0" w:space="0" w:color="auto"/>
            <w:bottom w:val="none" w:sz="0" w:space="0" w:color="auto"/>
            <w:right w:val="none" w:sz="0" w:space="0" w:color="auto"/>
          </w:divBdr>
          <w:divsChild>
            <w:div w:id="1442795162">
              <w:marLeft w:val="0"/>
              <w:marRight w:val="0"/>
              <w:marTop w:val="0"/>
              <w:marBottom w:val="0"/>
              <w:divBdr>
                <w:top w:val="none" w:sz="0" w:space="0" w:color="auto"/>
                <w:left w:val="none" w:sz="0" w:space="0" w:color="auto"/>
                <w:bottom w:val="none" w:sz="0" w:space="0" w:color="auto"/>
                <w:right w:val="none" w:sz="0" w:space="0" w:color="auto"/>
              </w:divBdr>
              <w:divsChild>
                <w:div w:id="132188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7777141">
      <w:bodyDiv w:val="1"/>
      <w:marLeft w:val="0"/>
      <w:marRight w:val="0"/>
      <w:marTop w:val="0"/>
      <w:marBottom w:val="0"/>
      <w:divBdr>
        <w:top w:val="none" w:sz="0" w:space="0" w:color="auto"/>
        <w:left w:val="none" w:sz="0" w:space="0" w:color="auto"/>
        <w:bottom w:val="none" w:sz="0" w:space="0" w:color="auto"/>
        <w:right w:val="none" w:sz="0" w:space="0" w:color="auto"/>
      </w:divBdr>
    </w:div>
    <w:div w:id="976841464">
      <w:bodyDiv w:val="1"/>
      <w:marLeft w:val="0"/>
      <w:marRight w:val="0"/>
      <w:marTop w:val="0"/>
      <w:marBottom w:val="0"/>
      <w:divBdr>
        <w:top w:val="none" w:sz="0" w:space="0" w:color="auto"/>
        <w:left w:val="none" w:sz="0" w:space="0" w:color="auto"/>
        <w:bottom w:val="none" w:sz="0" w:space="0" w:color="auto"/>
        <w:right w:val="none" w:sz="0" w:space="0" w:color="auto"/>
      </w:divBdr>
    </w:div>
    <w:div w:id="999231065">
      <w:bodyDiv w:val="1"/>
      <w:marLeft w:val="0"/>
      <w:marRight w:val="0"/>
      <w:marTop w:val="0"/>
      <w:marBottom w:val="0"/>
      <w:divBdr>
        <w:top w:val="none" w:sz="0" w:space="0" w:color="auto"/>
        <w:left w:val="none" w:sz="0" w:space="0" w:color="auto"/>
        <w:bottom w:val="none" w:sz="0" w:space="0" w:color="auto"/>
        <w:right w:val="none" w:sz="0" w:space="0" w:color="auto"/>
      </w:divBdr>
      <w:divsChild>
        <w:div w:id="1099913677">
          <w:marLeft w:val="0"/>
          <w:marRight w:val="0"/>
          <w:marTop w:val="0"/>
          <w:marBottom w:val="0"/>
          <w:divBdr>
            <w:top w:val="none" w:sz="0" w:space="0" w:color="auto"/>
            <w:left w:val="none" w:sz="0" w:space="0" w:color="auto"/>
            <w:bottom w:val="none" w:sz="0" w:space="0" w:color="auto"/>
            <w:right w:val="none" w:sz="0" w:space="0" w:color="auto"/>
          </w:divBdr>
          <w:divsChild>
            <w:div w:id="1280260709">
              <w:marLeft w:val="0"/>
              <w:marRight w:val="0"/>
              <w:marTop w:val="0"/>
              <w:marBottom w:val="0"/>
              <w:divBdr>
                <w:top w:val="none" w:sz="0" w:space="0" w:color="auto"/>
                <w:left w:val="none" w:sz="0" w:space="0" w:color="auto"/>
                <w:bottom w:val="none" w:sz="0" w:space="0" w:color="auto"/>
                <w:right w:val="none" w:sz="0" w:space="0" w:color="auto"/>
              </w:divBdr>
              <w:divsChild>
                <w:div w:id="1633753735">
                  <w:marLeft w:val="0"/>
                  <w:marRight w:val="0"/>
                  <w:marTop w:val="0"/>
                  <w:marBottom w:val="0"/>
                  <w:divBdr>
                    <w:top w:val="none" w:sz="0" w:space="0" w:color="auto"/>
                    <w:left w:val="none" w:sz="0" w:space="0" w:color="auto"/>
                    <w:bottom w:val="none" w:sz="0" w:space="0" w:color="auto"/>
                    <w:right w:val="none" w:sz="0" w:space="0" w:color="auto"/>
                  </w:divBdr>
                  <w:divsChild>
                    <w:div w:id="98113767">
                      <w:marLeft w:val="0"/>
                      <w:marRight w:val="0"/>
                      <w:marTop w:val="0"/>
                      <w:marBottom w:val="0"/>
                      <w:divBdr>
                        <w:top w:val="none" w:sz="0" w:space="0" w:color="auto"/>
                        <w:left w:val="none" w:sz="0" w:space="0" w:color="auto"/>
                        <w:bottom w:val="none" w:sz="0" w:space="0" w:color="auto"/>
                        <w:right w:val="none" w:sz="0" w:space="0" w:color="auto"/>
                      </w:divBdr>
                      <w:divsChild>
                        <w:div w:id="1194726518">
                          <w:marLeft w:val="0"/>
                          <w:marRight w:val="0"/>
                          <w:marTop w:val="0"/>
                          <w:marBottom w:val="0"/>
                          <w:divBdr>
                            <w:top w:val="none" w:sz="0" w:space="0" w:color="auto"/>
                            <w:left w:val="none" w:sz="0" w:space="0" w:color="auto"/>
                            <w:bottom w:val="none" w:sz="0" w:space="0" w:color="auto"/>
                            <w:right w:val="none" w:sz="0" w:space="0" w:color="auto"/>
                          </w:divBdr>
                          <w:divsChild>
                            <w:div w:id="499124049">
                              <w:marLeft w:val="0"/>
                              <w:marRight w:val="0"/>
                              <w:marTop w:val="0"/>
                              <w:marBottom w:val="0"/>
                              <w:divBdr>
                                <w:top w:val="none" w:sz="0" w:space="0" w:color="auto"/>
                                <w:left w:val="none" w:sz="0" w:space="0" w:color="auto"/>
                                <w:bottom w:val="none" w:sz="0" w:space="0" w:color="auto"/>
                                <w:right w:val="none" w:sz="0" w:space="0" w:color="auto"/>
                              </w:divBdr>
                              <w:divsChild>
                                <w:div w:id="275449016">
                                  <w:marLeft w:val="0"/>
                                  <w:marRight w:val="0"/>
                                  <w:marTop w:val="0"/>
                                  <w:marBottom w:val="0"/>
                                  <w:divBdr>
                                    <w:top w:val="none" w:sz="0" w:space="0" w:color="auto"/>
                                    <w:left w:val="none" w:sz="0" w:space="0" w:color="auto"/>
                                    <w:bottom w:val="none" w:sz="0" w:space="0" w:color="auto"/>
                                    <w:right w:val="none" w:sz="0" w:space="0" w:color="auto"/>
                                  </w:divBdr>
                                  <w:divsChild>
                                    <w:div w:id="402265150">
                                      <w:marLeft w:val="0"/>
                                      <w:marRight w:val="0"/>
                                      <w:marTop w:val="0"/>
                                      <w:marBottom w:val="0"/>
                                      <w:divBdr>
                                        <w:top w:val="none" w:sz="0" w:space="0" w:color="auto"/>
                                        <w:left w:val="none" w:sz="0" w:space="0" w:color="auto"/>
                                        <w:bottom w:val="none" w:sz="0" w:space="0" w:color="auto"/>
                                        <w:right w:val="none" w:sz="0" w:space="0" w:color="auto"/>
                                      </w:divBdr>
                                      <w:divsChild>
                                        <w:div w:id="795218128">
                                          <w:marLeft w:val="0"/>
                                          <w:marRight w:val="0"/>
                                          <w:marTop w:val="0"/>
                                          <w:marBottom w:val="0"/>
                                          <w:divBdr>
                                            <w:top w:val="none" w:sz="0" w:space="0" w:color="auto"/>
                                            <w:left w:val="none" w:sz="0" w:space="0" w:color="auto"/>
                                            <w:bottom w:val="none" w:sz="0" w:space="0" w:color="auto"/>
                                            <w:right w:val="none" w:sz="0" w:space="0" w:color="auto"/>
                                          </w:divBdr>
                                          <w:divsChild>
                                            <w:div w:id="1598899403">
                                              <w:marLeft w:val="0"/>
                                              <w:marRight w:val="0"/>
                                              <w:marTop w:val="0"/>
                                              <w:marBottom w:val="0"/>
                                              <w:divBdr>
                                                <w:top w:val="none" w:sz="0" w:space="0" w:color="auto"/>
                                                <w:left w:val="none" w:sz="0" w:space="0" w:color="auto"/>
                                                <w:bottom w:val="none" w:sz="0" w:space="0" w:color="auto"/>
                                                <w:right w:val="none" w:sz="0" w:space="0" w:color="auto"/>
                                              </w:divBdr>
                                              <w:divsChild>
                                                <w:div w:id="1105034254">
                                                  <w:marLeft w:val="0"/>
                                                  <w:marRight w:val="0"/>
                                                  <w:marTop w:val="0"/>
                                                  <w:marBottom w:val="0"/>
                                                  <w:divBdr>
                                                    <w:top w:val="none" w:sz="0" w:space="0" w:color="auto"/>
                                                    <w:left w:val="none" w:sz="0" w:space="0" w:color="auto"/>
                                                    <w:bottom w:val="none" w:sz="0" w:space="0" w:color="auto"/>
                                                    <w:right w:val="none" w:sz="0" w:space="0" w:color="auto"/>
                                                  </w:divBdr>
                                                  <w:divsChild>
                                                    <w:div w:id="810173276">
                                                      <w:marLeft w:val="0"/>
                                                      <w:marRight w:val="0"/>
                                                      <w:marTop w:val="0"/>
                                                      <w:marBottom w:val="0"/>
                                                      <w:divBdr>
                                                        <w:top w:val="none" w:sz="0" w:space="0" w:color="auto"/>
                                                        <w:left w:val="none" w:sz="0" w:space="0" w:color="auto"/>
                                                        <w:bottom w:val="none" w:sz="0" w:space="0" w:color="auto"/>
                                                        <w:right w:val="none" w:sz="0" w:space="0" w:color="auto"/>
                                                      </w:divBdr>
                                                      <w:divsChild>
                                                        <w:div w:id="118111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04817553">
      <w:bodyDiv w:val="1"/>
      <w:marLeft w:val="0"/>
      <w:marRight w:val="0"/>
      <w:marTop w:val="0"/>
      <w:marBottom w:val="0"/>
      <w:divBdr>
        <w:top w:val="none" w:sz="0" w:space="0" w:color="auto"/>
        <w:left w:val="none" w:sz="0" w:space="0" w:color="auto"/>
        <w:bottom w:val="none" w:sz="0" w:space="0" w:color="auto"/>
        <w:right w:val="none" w:sz="0" w:space="0" w:color="auto"/>
      </w:divBdr>
    </w:div>
    <w:div w:id="1014065888">
      <w:bodyDiv w:val="1"/>
      <w:marLeft w:val="0"/>
      <w:marRight w:val="0"/>
      <w:marTop w:val="0"/>
      <w:marBottom w:val="0"/>
      <w:divBdr>
        <w:top w:val="none" w:sz="0" w:space="0" w:color="auto"/>
        <w:left w:val="none" w:sz="0" w:space="0" w:color="auto"/>
        <w:bottom w:val="none" w:sz="0" w:space="0" w:color="auto"/>
        <w:right w:val="none" w:sz="0" w:space="0" w:color="auto"/>
      </w:divBdr>
    </w:div>
    <w:div w:id="1015116625">
      <w:bodyDiv w:val="1"/>
      <w:marLeft w:val="0"/>
      <w:marRight w:val="0"/>
      <w:marTop w:val="0"/>
      <w:marBottom w:val="0"/>
      <w:divBdr>
        <w:top w:val="none" w:sz="0" w:space="0" w:color="auto"/>
        <w:left w:val="none" w:sz="0" w:space="0" w:color="auto"/>
        <w:bottom w:val="none" w:sz="0" w:space="0" w:color="auto"/>
        <w:right w:val="none" w:sz="0" w:space="0" w:color="auto"/>
      </w:divBdr>
      <w:divsChild>
        <w:div w:id="1677658408">
          <w:marLeft w:val="0"/>
          <w:marRight w:val="0"/>
          <w:marTop w:val="0"/>
          <w:marBottom w:val="0"/>
          <w:divBdr>
            <w:top w:val="none" w:sz="0" w:space="0" w:color="auto"/>
            <w:left w:val="none" w:sz="0" w:space="0" w:color="auto"/>
            <w:bottom w:val="none" w:sz="0" w:space="0" w:color="auto"/>
            <w:right w:val="none" w:sz="0" w:space="0" w:color="auto"/>
          </w:divBdr>
          <w:divsChild>
            <w:div w:id="2124683939">
              <w:marLeft w:val="0"/>
              <w:marRight w:val="0"/>
              <w:marTop w:val="0"/>
              <w:marBottom w:val="0"/>
              <w:divBdr>
                <w:top w:val="none" w:sz="0" w:space="0" w:color="auto"/>
                <w:left w:val="none" w:sz="0" w:space="0" w:color="auto"/>
                <w:bottom w:val="none" w:sz="0" w:space="0" w:color="auto"/>
                <w:right w:val="none" w:sz="0" w:space="0" w:color="auto"/>
              </w:divBdr>
              <w:divsChild>
                <w:div w:id="1126386883">
                  <w:marLeft w:val="0"/>
                  <w:marRight w:val="0"/>
                  <w:marTop w:val="0"/>
                  <w:marBottom w:val="0"/>
                  <w:divBdr>
                    <w:top w:val="none" w:sz="0" w:space="0" w:color="auto"/>
                    <w:left w:val="none" w:sz="0" w:space="0" w:color="auto"/>
                    <w:bottom w:val="none" w:sz="0" w:space="0" w:color="auto"/>
                    <w:right w:val="none" w:sz="0" w:space="0" w:color="auto"/>
                  </w:divBdr>
                  <w:divsChild>
                    <w:div w:id="70433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2977698">
      <w:bodyDiv w:val="1"/>
      <w:marLeft w:val="0"/>
      <w:marRight w:val="0"/>
      <w:marTop w:val="0"/>
      <w:marBottom w:val="0"/>
      <w:divBdr>
        <w:top w:val="none" w:sz="0" w:space="0" w:color="auto"/>
        <w:left w:val="none" w:sz="0" w:space="0" w:color="auto"/>
        <w:bottom w:val="none" w:sz="0" w:space="0" w:color="auto"/>
        <w:right w:val="none" w:sz="0" w:space="0" w:color="auto"/>
      </w:divBdr>
    </w:div>
    <w:div w:id="1032265536">
      <w:bodyDiv w:val="1"/>
      <w:marLeft w:val="0"/>
      <w:marRight w:val="0"/>
      <w:marTop w:val="0"/>
      <w:marBottom w:val="0"/>
      <w:divBdr>
        <w:top w:val="none" w:sz="0" w:space="0" w:color="auto"/>
        <w:left w:val="none" w:sz="0" w:space="0" w:color="auto"/>
        <w:bottom w:val="none" w:sz="0" w:space="0" w:color="auto"/>
        <w:right w:val="none" w:sz="0" w:space="0" w:color="auto"/>
      </w:divBdr>
    </w:div>
    <w:div w:id="1046686313">
      <w:bodyDiv w:val="1"/>
      <w:marLeft w:val="0"/>
      <w:marRight w:val="0"/>
      <w:marTop w:val="0"/>
      <w:marBottom w:val="0"/>
      <w:divBdr>
        <w:top w:val="none" w:sz="0" w:space="0" w:color="auto"/>
        <w:left w:val="none" w:sz="0" w:space="0" w:color="auto"/>
        <w:bottom w:val="none" w:sz="0" w:space="0" w:color="auto"/>
        <w:right w:val="none" w:sz="0" w:space="0" w:color="auto"/>
      </w:divBdr>
    </w:div>
    <w:div w:id="1049302965">
      <w:bodyDiv w:val="1"/>
      <w:marLeft w:val="0"/>
      <w:marRight w:val="0"/>
      <w:marTop w:val="0"/>
      <w:marBottom w:val="0"/>
      <w:divBdr>
        <w:top w:val="none" w:sz="0" w:space="0" w:color="auto"/>
        <w:left w:val="none" w:sz="0" w:space="0" w:color="auto"/>
        <w:bottom w:val="none" w:sz="0" w:space="0" w:color="auto"/>
        <w:right w:val="none" w:sz="0" w:space="0" w:color="auto"/>
      </w:divBdr>
    </w:div>
    <w:div w:id="1053506269">
      <w:bodyDiv w:val="1"/>
      <w:marLeft w:val="0"/>
      <w:marRight w:val="0"/>
      <w:marTop w:val="0"/>
      <w:marBottom w:val="0"/>
      <w:divBdr>
        <w:top w:val="none" w:sz="0" w:space="0" w:color="auto"/>
        <w:left w:val="none" w:sz="0" w:space="0" w:color="auto"/>
        <w:bottom w:val="none" w:sz="0" w:space="0" w:color="auto"/>
        <w:right w:val="none" w:sz="0" w:space="0" w:color="auto"/>
      </w:divBdr>
    </w:div>
    <w:div w:id="1055423948">
      <w:bodyDiv w:val="1"/>
      <w:marLeft w:val="0"/>
      <w:marRight w:val="0"/>
      <w:marTop w:val="0"/>
      <w:marBottom w:val="0"/>
      <w:divBdr>
        <w:top w:val="none" w:sz="0" w:space="0" w:color="auto"/>
        <w:left w:val="none" w:sz="0" w:space="0" w:color="auto"/>
        <w:bottom w:val="none" w:sz="0" w:space="0" w:color="auto"/>
        <w:right w:val="none" w:sz="0" w:space="0" w:color="auto"/>
      </w:divBdr>
    </w:div>
    <w:div w:id="1078789156">
      <w:bodyDiv w:val="1"/>
      <w:marLeft w:val="0"/>
      <w:marRight w:val="0"/>
      <w:marTop w:val="0"/>
      <w:marBottom w:val="0"/>
      <w:divBdr>
        <w:top w:val="none" w:sz="0" w:space="0" w:color="auto"/>
        <w:left w:val="none" w:sz="0" w:space="0" w:color="auto"/>
        <w:bottom w:val="none" w:sz="0" w:space="0" w:color="auto"/>
        <w:right w:val="none" w:sz="0" w:space="0" w:color="auto"/>
      </w:divBdr>
    </w:div>
    <w:div w:id="1079593469">
      <w:bodyDiv w:val="1"/>
      <w:marLeft w:val="0"/>
      <w:marRight w:val="0"/>
      <w:marTop w:val="0"/>
      <w:marBottom w:val="0"/>
      <w:divBdr>
        <w:top w:val="none" w:sz="0" w:space="0" w:color="auto"/>
        <w:left w:val="none" w:sz="0" w:space="0" w:color="auto"/>
        <w:bottom w:val="none" w:sz="0" w:space="0" w:color="auto"/>
        <w:right w:val="none" w:sz="0" w:space="0" w:color="auto"/>
      </w:divBdr>
      <w:divsChild>
        <w:div w:id="1412658593">
          <w:marLeft w:val="576"/>
          <w:marRight w:val="0"/>
          <w:marTop w:val="120"/>
          <w:marBottom w:val="0"/>
          <w:divBdr>
            <w:top w:val="none" w:sz="0" w:space="0" w:color="auto"/>
            <w:left w:val="none" w:sz="0" w:space="0" w:color="auto"/>
            <w:bottom w:val="none" w:sz="0" w:space="0" w:color="auto"/>
            <w:right w:val="none" w:sz="0" w:space="0" w:color="auto"/>
          </w:divBdr>
        </w:div>
        <w:div w:id="1515267091">
          <w:marLeft w:val="1397"/>
          <w:marRight w:val="0"/>
          <w:marTop w:val="86"/>
          <w:marBottom w:val="0"/>
          <w:divBdr>
            <w:top w:val="none" w:sz="0" w:space="0" w:color="auto"/>
            <w:left w:val="none" w:sz="0" w:space="0" w:color="auto"/>
            <w:bottom w:val="none" w:sz="0" w:space="0" w:color="auto"/>
            <w:right w:val="none" w:sz="0" w:space="0" w:color="auto"/>
          </w:divBdr>
        </w:div>
        <w:div w:id="71775978">
          <w:marLeft w:val="1397"/>
          <w:marRight w:val="0"/>
          <w:marTop w:val="86"/>
          <w:marBottom w:val="0"/>
          <w:divBdr>
            <w:top w:val="none" w:sz="0" w:space="0" w:color="auto"/>
            <w:left w:val="none" w:sz="0" w:space="0" w:color="auto"/>
            <w:bottom w:val="none" w:sz="0" w:space="0" w:color="auto"/>
            <w:right w:val="none" w:sz="0" w:space="0" w:color="auto"/>
          </w:divBdr>
        </w:div>
        <w:div w:id="1381636962">
          <w:marLeft w:val="1397"/>
          <w:marRight w:val="0"/>
          <w:marTop w:val="86"/>
          <w:marBottom w:val="0"/>
          <w:divBdr>
            <w:top w:val="none" w:sz="0" w:space="0" w:color="auto"/>
            <w:left w:val="none" w:sz="0" w:space="0" w:color="auto"/>
            <w:bottom w:val="none" w:sz="0" w:space="0" w:color="auto"/>
            <w:right w:val="none" w:sz="0" w:space="0" w:color="auto"/>
          </w:divBdr>
        </w:div>
        <w:div w:id="499007070">
          <w:marLeft w:val="576"/>
          <w:marRight w:val="0"/>
          <w:marTop w:val="120"/>
          <w:marBottom w:val="0"/>
          <w:divBdr>
            <w:top w:val="none" w:sz="0" w:space="0" w:color="auto"/>
            <w:left w:val="none" w:sz="0" w:space="0" w:color="auto"/>
            <w:bottom w:val="none" w:sz="0" w:space="0" w:color="auto"/>
            <w:right w:val="none" w:sz="0" w:space="0" w:color="auto"/>
          </w:divBdr>
        </w:div>
        <w:div w:id="1005132488">
          <w:marLeft w:val="1008"/>
          <w:marRight w:val="0"/>
          <w:marTop w:val="110"/>
          <w:marBottom w:val="0"/>
          <w:divBdr>
            <w:top w:val="none" w:sz="0" w:space="0" w:color="auto"/>
            <w:left w:val="none" w:sz="0" w:space="0" w:color="auto"/>
            <w:bottom w:val="none" w:sz="0" w:space="0" w:color="auto"/>
            <w:right w:val="none" w:sz="0" w:space="0" w:color="auto"/>
          </w:divBdr>
        </w:div>
        <w:div w:id="1743795890">
          <w:marLeft w:val="1008"/>
          <w:marRight w:val="0"/>
          <w:marTop w:val="110"/>
          <w:marBottom w:val="0"/>
          <w:divBdr>
            <w:top w:val="none" w:sz="0" w:space="0" w:color="auto"/>
            <w:left w:val="none" w:sz="0" w:space="0" w:color="auto"/>
            <w:bottom w:val="none" w:sz="0" w:space="0" w:color="auto"/>
            <w:right w:val="none" w:sz="0" w:space="0" w:color="auto"/>
          </w:divBdr>
        </w:div>
        <w:div w:id="1360938306">
          <w:marLeft w:val="576"/>
          <w:marRight w:val="0"/>
          <w:marTop w:val="120"/>
          <w:marBottom w:val="0"/>
          <w:divBdr>
            <w:top w:val="none" w:sz="0" w:space="0" w:color="auto"/>
            <w:left w:val="none" w:sz="0" w:space="0" w:color="auto"/>
            <w:bottom w:val="none" w:sz="0" w:space="0" w:color="auto"/>
            <w:right w:val="none" w:sz="0" w:space="0" w:color="auto"/>
          </w:divBdr>
        </w:div>
        <w:div w:id="499127729">
          <w:marLeft w:val="1397"/>
          <w:marRight w:val="0"/>
          <w:marTop w:val="77"/>
          <w:marBottom w:val="0"/>
          <w:divBdr>
            <w:top w:val="none" w:sz="0" w:space="0" w:color="auto"/>
            <w:left w:val="none" w:sz="0" w:space="0" w:color="auto"/>
            <w:bottom w:val="none" w:sz="0" w:space="0" w:color="auto"/>
            <w:right w:val="none" w:sz="0" w:space="0" w:color="auto"/>
          </w:divBdr>
        </w:div>
        <w:div w:id="689527446">
          <w:marLeft w:val="1397"/>
          <w:marRight w:val="0"/>
          <w:marTop w:val="77"/>
          <w:marBottom w:val="0"/>
          <w:divBdr>
            <w:top w:val="none" w:sz="0" w:space="0" w:color="auto"/>
            <w:left w:val="none" w:sz="0" w:space="0" w:color="auto"/>
            <w:bottom w:val="none" w:sz="0" w:space="0" w:color="auto"/>
            <w:right w:val="none" w:sz="0" w:space="0" w:color="auto"/>
          </w:divBdr>
        </w:div>
      </w:divsChild>
    </w:div>
    <w:div w:id="1098717699">
      <w:bodyDiv w:val="1"/>
      <w:marLeft w:val="0"/>
      <w:marRight w:val="0"/>
      <w:marTop w:val="0"/>
      <w:marBottom w:val="0"/>
      <w:divBdr>
        <w:top w:val="none" w:sz="0" w:space="0" w:color="auto"/>
        <w:left w:val="none" w:sz="0" w:space="0" w:color="auto"/>
        <w:bottom w:val="none" w:sz="0" w:space="0" w:color="auto"/>
        <w:right w:val="none" w:sz="0" w:space="0" w:color="auto"/>
      </w:divBdr>
    </w:div>
    <w:div w:id="1126967869">
      <w:bodyDiv w:val="1"/>
      <w:marLeft w:val="0"/>
      <w:marRight w:val="0"/>
      <w:marTop w:val="0"/>
      <w:marBottom w:val="0"/>
      <w:divBdr>
        <w:top w:val="none" w:sz="0" w:space="0" w:color="auto"/>
        <w:left w:val="none" w:sz="0" w:space="0" w:color="auto"/>
        <w:bottom w:val="none" w:sz="0" w:space="0" w:color="auto"/>
        <w:right w:val="none" w:sz="0" w:space="0" w:color="auto"/>
      </w:divBdr>
    </w:div>
    <w:div w:id="1143346538">
      <w:bodyDiv w:val="1"/>
      <w:marLeft w:val="0"/>
      <w:marRight w:val="0"/>
      <w:marTop w:val="0"/>
      <w:marBottom w:val="0"/>
      <w:divBdr>
        <w:top w:val="none" w:sz="0" w:space="0" w:color="auto"/>
        <w:left w:val="none" w:sz="0" w:space="0" w:color="auto"/>
        <w:bottom w:val="none" w:sz="0" w:space="0" w:color="auto"/>
        <w:right w:val="none" w:sz="0" w:space="0" w:color="auto"/>
      </w:divBdr>
      <w:divsChild>
        <w:div w:id="235751845">
          <w:marLeft w:val="547"/>
          <w:marRight w:val="0"/>
          <w:marTop w:val="154"/>
          <w:marBottom w:val="0"/>
          <w:divBdr>
            <w:top w:val="none" w:sz="0" w:space="0" w:color="auto"/>
            <w:left w:val="none" w:sz="0" w:space="0" w:color="auto"/>
            <w:bottom w:val="none" w:sz="0" w:space="0" w:color="auto"/>
            <w:right w:val="none" w:sz="0" w:space="0" w:color="auto"/>
          </w:divBdr>
        </w:div>
        <w:div w:id="1266038927">
          <w:marLeft w:val="547"/>
          <w:marRight w:val="0"/>
          <w:marTop w:val="154"/>
          <w:marBottom w:val="0"/>
          <w:divBdr>
            <w:top w:val="none" w:sz="0" w:space="0" w:color="auto"/>
            <w:left w:val="none" w:sz="0" w:space="0" w:color="auto"/>
            <w:bottom w:val="none" w:sz="0" w:space="0" w:color="auto"/>
            <w:right w:val="none" w:sz="0" w:space="0" w:color="auto"/>
          </w:divBdr>
        </w:div>
        <w:div w:id="1818525187">
          <w:marLeft w:val="547"/>
          <w:marRight w:val="0"/>
          <w:marTop w:val="154"/>
          <w:marBottom w:val="0"/>
          <w:divBdr>
            <w:top w:val="none" w:sz="0" w:space="0" w:color="auto"/>
            <w:left w:val="none" w:sz="0" w:space="0" w:color="auto"/>
            <w:bottom w:val="none" w:sz="0" w:space="0" w:color="auto"/>
            <w:right w:val="none" w:sz="0" w:space="0" w:color="auto"/>
          </w:divBdr>
        </w:div>
        <w:div w:id="1776748794">
          <w:marLeft w:val="547"/>
          <w:marRight w:val="0"/>
          <w:marTop w:val="154"/>
          <w:marBottom w:val="0"/>
          <w:divBdr>
            <w:top w:val="none" w:sz="0" w:space="0" w:color="auto"/>
            <w:left w:val="none" w:sz="0" w:space="0" w:color="auto"/>
            <w:bottom w:val="none" w:sz="0" w:space="0" w:color="auto"/>
            <w:right w:val="none" w:sz="0" w:space="0" w:color="auto"/>
          </w:divBdr>
        </w:div>
        <w:div w:id="1824732679">
          <w:marLeft w:val="547"/>
          <w:marRight w:val="0"/>
          <w:marTop w:val="154"/>
          <w:marBottom w:val="0"/>
          <w:divBdr>
            <w:top w:val="none" w:sz="0" w:space="0" w:color="auto"/>
            <w:left w:val="none" w:sz="0" w:space="0" w:color="auto"/>
            <w:bottom w:val="none" w:sz="0" w:space="0" w:color="auto"/>
            <w:right w:val="none" w:sz="0" w:space="0" w:color="auto"/>
          </w:divBdr>
        </w:div>
      </w:divsChild>
    </w:div>
    <w:div w:id="1156142848">
      <w:bodyDiv w:val="1"/>
      <w:marLeft w:val="0"/>
      <w:marRight w:val="0"/>
      <w:marTop w:val="0"/>
      <w:marBottom w:val="0"/>
      <w:divBdr>
        <w:top w:val="none" w:sz="0" w:space="0" w:color="auto"/>
        <w:left w:val="none" w:sz="0" w:space="0" w:color="auto"/>
        <w:bottom w:val="none" w:sz="0" w:space="0" w:color="auto"/>
        <w:right w:val="none" w:sz="0" w:space="0" w:color="auto"/>
      </w:divBdr>
    </w:div>
    <w:div w:id="1164935007">
      <w:bodyDiv w:val="1"/>
      <w:marLeft w:val="0"/>
      <w:marRight w:val="0"/>
      <w:marTop w:val="0"/>
      <w:marBottom w:val="0"/>
      <w:divBdr>
        <w:top w:val="none" w:sz="0" w:space="0" w:color="auto"/>
        <w:left w:val="none" w:sz="0" w:space="0" w:color="auto"/>
        <w:bottom w:val="none" w:sz="0" w:space="0" w:color="auto"/>
        <w:right w:val="none" w:sz="0" w:space="0" w:color="auto"/>
      </w:divBdr>
    </w:div>
    <w:div w:id="1183982738">
      <w:bodyDiv w:val="1"/>
      <w:marLeft w:val="0"/>
      <w:marRight w:val="0"/>
      <w:marTop w:val="0"/>
      <w:marBottom w:val="0"/>
      <w:divBdr>
        <w:top w:val="none" w:sz="0" w:space="0" w:color="auto"/>
        <w:left w:val="none" w:sz="0" w:space="0" w:color="auto"/>
        <w:bottom w:val="none" w:sz="0" w:space="0" w:color="auto"/>
        <w:right w:val="none" w:sz="0" w:space="0" w:color="auto"/>
      </w:divBdr>
    </w:div>
    <w:div w:id="1185439334">
      <w:bodyDiv w:val="1"/>
      <w:marLeft w:val="0"/>
      <w:marRight w:val="0"/>
      <w:marTop w:val="0"/>
      <w:marBottom w:val="0"/>
      <w:divBdr>
        <w:top w:val="none" w:sz="0" w:space="0" w:color="auto"/>
        <w:left w:val="none" w:sz="0" w:space="0" w:color="auto"/>
        <w:bottom w:val="none" w:sz="0" w:space="0" w:color="auto"/>
        <w:right w:val="none" w:sz="0" w:space="0" w:color="auto"/>
      </w:divBdr>
    </w:div>
    <w:div w:id="1190070546">
      <w:bodyDiv w:val="1"/>
      <w:marLeft w:val="0"/>
      <w:marRight w:val="0"/>
      <w:marTop w:val="0"/>
      <w:marBottom w:val="0"/>
      <w:divBdr>
        <w:top w:val="none" w:sz="0" w:space="0" w:color="auto"/>
        <w:left w:val="none" w:sz="0" w:space="0" w:color="auto"/>
        <w:bottom w:val="none" w:sz="0" w:space="0" w:color="auto"/>
        <w:right w:val="none" w:sz="0" w:space="0" w:color="auto"/>
      </w:divBdr>
    </w:div>
    <w:div w:id="1190725676">
      <w:bodyDiv w:val="1"/>
      <w:marLeft w:val="0"/>
      <w:marRight w:val="0"/>
      <w:marTop w:val="0"/>
      <w:marBottom w:val="0"/>
      <w:divBdr>
        <w:top w:val="none" w:sz="0" w:space="0" w:color="auto"/>
        <w:left w:val="none" w:sz="0" w:space="0" w:color="auto"/>
        <w:bottom w:val="none" w:sz="0" w:space="0" w:color="auto"/>
        <w:right w:val="none" w:sz="0" w:space="0" w:color="auto"/>
      </w:divBdr>
    </w:div>
    <w:div w:id="1193374568">
      <w:bodyDiv w:val="1"/>
      <w:marLeft w:val="0"/>
      <w:marRight w:val="0"/>
      <w:marTop w:val="0"/>
      <w:marBottom w:val="0"/>
      <w:divBdr>
        <w:top w:val="none" w:sz="0" w:space="0" w:color="auto"/>
        <w:left w:val="none" w:sz="0" w:space="0" w:color="auto"/>
        <w:bottom w:val="none" w:sz="0" w:space="0" w:color="auto"/>
        <w:right w:val="none" w:sz="0" w:space="0" w:color="auto"/>
      </w:divBdr>
    </w:div>
    <w:div w:id="1206217394">
      <w:bodyDiv w:val="1"/>
      <w:marLeft w:val="0"/>
      <w:marRight w:val="0"/>
      <w:marTop w:val="0"/>
      <w:marBottom w:val="0"/>
      <w:divBdr>
        <w:top w:val="none" w:sz="0" w:space="0" w:color="auto"/>
        <w:left w:val="none" w:sz="0" w:space="0" w:color="auto"/>
        <w:bottom w:val="none" w:sz="0" w:space="0" w:color="auto"/>
        <w:right w:val="none" w:sz="0" w:space="0" w:color="auto"/>
      </w:divBdr>
    </w:div>
    <w:div w:id="1207791186">
      <w:bodyDiv w:val="1"/>
      <w:marLeft w:val="0"/>
      <w:marRight w:val="0"/>
      <w:marTop w:val="0"/>
      <w:marBottom w:val="0"/>
      <w:divBdr>
        <w:top w:val="none" w:sz="0" w:space="0" w:color="auto"/>
        <w:left w:val="none" w:sz="0" w:space="0" w:color="auto"/>
        <w:bottom w:val="none" w:sz="0" w:space="0" w:color="auto"/>
        <w:right w:val="none" w:sz="0" w:space="0" w:color="auto"/>
      </w:divBdr>
    </w:div>
    <w:div w:id="1220479392">
      <w:bodyDiv w:val="1"/>
      <w:marLeft w:val="0"/>
      <w:marRight w:val="0"/>
      <w:marTop w:val="0"/>
      <w:marBottom w:val="0"/>
      <w:divBdr>
        <w:top w:val="none" w:sz="0" w:space="0" w:color="auto"/>
        <w:left w:val="none" w:sz="0" w:space="0" w:color="auto"/>
        <w:bottom w:val="none" w:sz="0" w:space="0" w:color="auto"/>
        <w:right w:val="none" w:sz="0" w:space="0" w:color="auto"/>
      </w:divBdr>
    </w:div>
    <w:div w:id="1243295696">
      <w:bodyDiv w:val="1"/>
      <w:marLeft w:val="0"/>
      <w:marRight w:val="0"/>
      <w:marTop w:val="0"/>
      <w:marBottom w:val="0"/>
      <w:divBdr>
        <w:top w:val="none" w:sz="0" w:space="0" w:color="auto"/>
        <w:left w:val="none" w:sz="0" w:space="0" w:color="auto"/>
        <w:bottom w:val="none" w:sz="0" w:space="0" w:color="auto"/>
        <w:right w:val="none" w:sz="0" w:space="0" w:color="auto"/>
      </w:divBdr>
    </w:div>
    <w:div w:id="1261984151">
      <w:bodyDiv w:val="1"/>
      <w:marLeft w:val="0"/>
      <w:marRight w:val="0"/>
      <w:marTop w:val="0"/>
      <w:marBottom w:val="0"/>
      <w:divBdr>
        <w:top w:val="none" w:sz="0" w:space="0" w:color="auto"/>
        <w:left w:val="none" w:sz="0" w:space="0" w:color="auto"/>
        <w:bottom w:val="none" w:sz="0" w:space="0" w:color="auto"/>
        <w:right w:val="none" w:sz="0" w:space="0" w:color="auto"/>
      </w:divBdr>
    </w:div>
    <w:div w:id="1279724897">
      <w:bodyDiv w:val="1"/>
      <w:marLeft w:val="0"/>
      <w:marRight w:val="0"/>
      <w:marTop w:val="0"/>
      <w:marBottom w:val="0"/>
      <w:divBdr>
        <w:top w:val="none" w:sz="0" w:space="0" w:color="auto"/>
        <w:left w:val="none" w:sz="0" w:space="0" w:color="auto"/>
        <w:bottom w:val="none" w:sz="0" w:space="0" w:color="auto"/>
        <w:right w:val="none" w:sz="0" w:space="0" w:color="auto"/>
      </w:divBdr>
    </w:div>
    <w:div w:id="1280452527">
      <w:bodyDiv w:val="1"/>
      <w:marLeft w:val="0"/>
      <w:marRight w:val="0"/>
      <w:marTop w:val="0"/>
      <w:marBottom w:val="0"/>
      <w:divBdr>
        <w:top w:val="none" w:sz="0" w:space="0" w:color="auto"/>
        <w:left w:val="none" w:sz="0" w:space="0" w:color="auto"/>
        <w:bottom w:val="none" w:sz="0" w:space="0" w:color="auto"/>
        <w:right w:val="none" w:sz="0" w:space="0" w:color="auto"/>
      </w:divBdr>
    </w:div>
    <w:div w:id="1295915140">
      <w:bodyDiv w:val="1"/>
      <w:marLeft w:val="0"/>
      <w:marRight w:val="0"/>
      <w:marTop w:val="0"/>
      <w:marBottom w:val="0"/>
      <w:divBdr>
        <w:top w:val="none" w:sz="0" w:space="0" w:color="auto"/>
        <w:left w:val="none" w:sz="0" w:space="0" w:color="auto"/>
        <w:bottom w:val="none" w:sz="0" w:space="0" w:color="auto"/>
        <w:right w:val="none" w:sz="0" w:space="0" w:color="auto"/>
      </w:divBdr>
    </w:div>
    <w:div w:id="1304237940">
      <w:bodyDiv w:val="1"/>
      <w:marLeft w:val="0"/>
      <w:marRight w:val="0"/>
      <w:marTop w:val="0"/>
      <w:marBottom w:val="0"/>
      <w:divBdr>
        <w:top w:val="none" w:sz="0" w:space="0" w:color="auto"/>
        <w:left w:val="none" w:sz="0" w:space="0" w:color="auto"/>
        <w:bottom w:val="none" w:sz="0" w:space="0" w:color="auto"/>
        <w:right w:val="none" w:sz="0" w:space="0" w:color="auto"/>
      </w:divBdr>
    </w:div>
    <w:div w:id="1306158832">
      <w:bodyDiv w:val="1"/>
      <w:marLeft w:val="0"/>
      <w:marRight w:val="0"/>
      <w:marTop w:val="0"/>
      <w:marBottom w:val="0"/>
      <w:divBdr>
        <w:top w:val="none" w:sz="0" w:space="0" w:color="auto"/>
        <w:left w:val="none" w:sz="0" w:space="0" w:color="auto"/>
        <w:bottom w:val="none" w:sz="0" w:space="0" w:color="auto"/>
        <w:right w:val="none" w:sz="0" w:space="0" w:color="auto"/>
      </w:divBdr>
      <w:divsChild>
        <w:div w:id="447357699">
          <w:marLeft w:val="0"/>
          <w:marRight w:val="0"/>
          <w:marTop w:val="0"/>
          <w:marBottom w:val="0"/>
          <w:divBdr>
            <w:top w:val="none" w:sz="0" w:space="0" w:color="auto"/>
            <w:left w:val="none" w:sz="0" w:space="0" w:color="auto"/>
            <w:bottom w:val="none" w:sz="0" w:space="0" w:color="auto"/>
            <w:right w:val="none" w:sz="0" w:space="0" w:color="auto"/>
          </w:divBdr>
          <w:divsChild>
            <w:div w:id="2100788096">
              <w:marLeft w:val="0"/>
              <w:marRight w:val="0"/>
              <w:marTop w:val="0"/>
              <w:marBottom w:val="0"/>
              <w:divBdr>
                <w:top w:val="none" w:sz="0" w:space="0" w:color="auto"/>
                <w:left w:val="none" w:sz="0" w:space="0" w:color="auto"/>
                <w:bottom w:val="none" w:sz="0" w:space="0" w:color="auto"/>
                <w:right w:val="none" w:sz="0" w:space="0" w:color="auto"/>
              </w:divBdr>
              <w:divsChild>
                <w:div w:id="1729259060">
                  <w:marLeft w:val="0"/>
                  <w:marRight w:val="0"/>
                  <w:marTop w:val="0"/>
                  <w:marBottom w:val="0"/>
                  <w:divBdr>
                    <w:top w:val="none" w:sz="0" w:space="0" w:color="auto"/>
                    <w:left w:val="none" w:sz="0" w:space="0" w:color="auto"/>
                    <w:bottom w:val="none" w:sz="0" w:space="0" w:color="auto"/>
                    <w:right w:val="none" w:sz="0" w:space="0" w:color="auto"/>
                  </w:divBdr>
                  <w:divsChild>
                    <w:div w:id="1715495051">
                      <w:marLeft w:val="0"/>
                      <w:marRight w:val="0"/>
                      <w:marTop w:val="0"/>
                      <w:marBottom w:val="0"/>
                      <w:divBdr>
                        <w:top w:val="none" w:sz="0" w:space="0" w:color="auto"/>
                        <w:left w:val="none" w:sz="0" w:space="0" w:color="auto"/>
                        <w:bottom w:val="none" w:sz="0" w:space="0" w:color="auto"/>
                        <w:right w:val="none" w:sz="0" w:space="0" w:color="auto"/>
                      </w:divBdr>
                      <w:divsChild>
                        <w:div w:id="26287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7127342">
      <w:bodyDiv w:val="1"/>
      <w:marLeft w:val="0"/>
      <w:marRight w:val="0"/>
      <w:marTop w:val="0"/>
      <w:marBottom w:val="0"/>
      <w:divBdr>
        <w:top w:val="none" w:sz="0" w:space="0" w:color="auto"/>
        <w:left w:val="none" w:sz="0" w:space="0" w:color="auto"/>
        <w:bottom w:val="none" w:sz="0" w:space="0" w:color="auto"/>
        <w:right w:val="none" w:sz="0" w:space="0" w:color="auto"/>
      </w:divBdr>
    </w:div>
    <w:div w:id="1311250346">
      <w:bodyDiv w:val="1"/>
      <w:marLeft w:val="0"/>
      <w:marRight w:val="0"/>
      <w:marTop w:val="0"/>
      <w:marBottom w:val="0"/>
      <w:divBdr>
        <w:top w:val="none" w:sz="0" w:space="0" w:color="auto"/>
        <w:left w:val="none" w:sz="0" w:space="0" w:color="auto"/>
        <w:bottom w:val="none" w:sz="0" w:space="0" w:color="auto"/>
        <w:right w:val="none" w:sz="0" w:space="0" w:color="auto"/>
      </w:divBdr>
    </w:div>
    <w:div w:id="1312563522">
      <w:bodyDiv w:val="1"/>
      <w:marLeft w:val="0"/>
      <w:marRight w:val="0"/>
      <w:marTop w:val="0"/>
      <w:marBottom w:val="0"/>
      <w:divBdr>
        <w:top w:val="none" w:sz="0" w:space="0" w:color="auto"/>
        <w:left w:val="none" w:sz="0" w:space="0" w:color="auto"/>
        <w:bottom w:val="none" w:sz="0" w:space="0" w:color="auto"/>
        <w:right w:val="none" w:sz="0" w:space="0" w:color="auto"/>
      </w:divBdr>
    </w:div>
    <w:div w:id="1323579256">
      <w:bodyDiv w:val="1"/>
      <w:marLeft w:val="0"/>
      <w:marRight w:val="0"/>
      <w:marTop w:val="0"/>
      <w:marBottom w:val="0"/>
      <w:divBdr>
        <w:top w:val="none" w:sz="0" w:space="0" w:color="auto"/>
        <w:left w:val="none" w:sz="0" w:space="0" w:color="auto"/>
        <w:bottom w:val="none" w:sz="0" w:space="0" w:color="auto"/>
        <w:right w:val="none" w:sz="0" w:space="0" w:color="auto"/>
      </w:divBdr>
    </w:div>
    <w:div w:id="1331256977">
      <w:bodyDiv w:val="1"/>
      <w:marLeft w:val="0"/>
      <w:marRight w:val="0"/>
      <w:marTop w:val="0"/>
      <w:marBottom w:val="0"/>
      <w:divBdr>
        <w:top w:val="none" w:sz="0" w:space="0" w:color="auto"/>
        <w:left w:val="none" w:sz="0" w:space="0" w:color="auto"/>
        <w:bottom w:val="none" w:sz="0" w:space="0" w:color="auto"/>
        <w:right w:val="none" w:sz="0" w:space="0" w:color="auto"/>
      </w:divBdr>
    </w:div>
    <w:div w:id="1334918089">
      <w:bodyDiv w:val="1"/>
      <w:marLeft w:val="0"/>
      <w:marRight w:val="0"/>
      <w:marTop w:val="0"/>
      <w:marBottom w:val="0"/>
      <w:divBdr>
        <w:top w:val="none" w:sz="0" w:space="0" w:color="auto"/>
        <w:left w:val="none" w:sz="0" w:space="0" w:color="auto"/>
        <w:bottom w:val="none" w:sz="0" w:space="0" w:color="auto"/>
        <w:right w:val="none" w:sz="0" w:space="0" w:color="auto"/>
      </w:divBdr>
      <w:divsChild>
        <w:div w:id="1894541264">
          <w:marLeft w:val="547"/>
          <w:marRight w:val="0"/>
          <w:marTop w:val="154"/>
          <w:marBottom w:val="0"/>
          <w:divBdr>
            <w:top w:val="none" w:sz="0" w:space="0" w:color="auto"/>
            <w:left w:val="none" w:sz="0" w:space="0" w:color="auto"/>
            <w:bottom w:val="none" w:sz="0" w:space="0" w:color="auto"/>
            <w:right w:val="none" w:sz="0" w:space="0" w:color="auto"/>
          </w:divBdr>
        </w:div>
      </w:divsChild>
    </w:div>
    <w:div w:id="1361858920">
      <w:bodyDiv w:val="1"/>
      <w:marLeft w:val="0"/>
      <w:marRight w:val="0"/>
      <w:marTop w:val="0"/>
      <w:marBottom w:val="0"/>
      <w:divBdr>
        <w:top w:val="none" w:sz="0" w:space="0" w:color="auto"/>
        <w:left w:val="none" w:sz="0" w:space="0" w:color="auto"/>
        <w:bottom w:val="none" w:sz="0" w:space="0" w:color="auto"/>
        <w:right w:val="none" w:sz="0" w:space="0" w:color="auto"/>
      </w:divBdr>
    </w:div>
    <w:div w:id="1372994049">
      <w:bodyDiv w:val="1"/>
      <w:marLeft w:val="0"/>
      <w:marRight w:val="0"/>
      <w:marTop w:val="0"/>
      <w:marBottom w:val="0"/>
      <w:divBdr>
        <w:top w:val="none" w:sz="0" w:space="0" w:color="auto"/>
        <w:left w:val="none" w:sz="0" w:space="0" w:color="auto"/>
        <w:bottom w:val="none" w:sz="0" w:space="0" w:color="auto"/>
        <w:right w:val="none" w:sz="0" w:space="0" w:color="auto"/>
      </w:divBdr>
    </w:div>
    <w:div w:id="1374384802">
      <w:bodyDiv w:val="1"/>
      <w:marLeft w:val="0"/>
      <w:marRight w:val="0"/>
      <w:marTop w:val="0"/>
      <w:marBottom w:val="0"/>
      <w:divBdr>
        <w:top w:val="none" w:sz="0" w:space="0" w:color="auto"/>
        <w:left w:val="none" w:sz="0" w:space="0" w:color="auto"/>
        <w:bottom w:val="none" w:sz="0" w:space="0" w:color="auto"/>
        <w:right w:val="none" w:sz="0" w:space="0" w:color="auto"/>
      </w:divBdr>
    </w:div>
    <w:div w:id="1382171149">
      <w:bodyDiv w:val="1"/>
      <w:marLeft w:val="0"/>
      <w:marRight w:val="0"/>
      <w:marTop w:val="0"/>
      <w:marBottom w:val="0"/>
      <w:divBdr>
        <w:top w:val="none" w:sz="0" w:space="0" w:color="auto"/>
        <w:left w:val="none" w:sz="0" w:space="0" w:color="auto"/>
        <w:bottom w:val="none" w:sz="0" w:space="0" w:color="auto"/>
        <w:right w:val="none" w:sz="0" w:space="0" w:color="auto"/>
      </w:divBdr>
    </w:div>
    <w:div w:id="1385374035">
      <w:bodyDiv w:val="1"/>
      <w:marLeft w:val="0"/>
      <w:marRight w:val="0"/>
      <w:marTop w:val="0"/>
      <w:marBottom w:val="0"/>
      <w:divBdr>
        <w:top w:val="none" w:sz="0" w:space="0" w:color="auto"/>
        <w:left w:val="none" w:sz="0" w:space="0" w:color="auto"/>
        <w:bottom w:val="none" w:sz="0" w:space="0" w:color="auto"/>
        <w:right w:val="none" w:sz="0" w:space="0" w:color="auto"/>
      </w:divBdr>
    </w:div>
    <w:div w:id="1415010873">
      <w:bodyDiv w:val="1"/>
      <w:marLeft w:val="0"/>
      <w:marRight w:val="0"/>
      <w:marTop w:val="0"/>
      <w:marBottom w:val="0"/>
      <w:divBdr>
        <w:top w:val="none" w:sz="0" w:space="0" w:color="auto"/>
        <w:left w:val="none" w:sz="0" w:space="0" w:color="auto"/>
        <w:bottom w:val="none" w:sz="0" w:space="0" w:color="auto"/>
        <w:right w:val="none" w:sz="0" w:space="0" w:color="auto"/>
      </w:divBdr>
    </w:div>
    <w:div w:id="1421877092">
      <w:bodyDiv w:val="1"/>
      <w:marLeft w:val="0"/>
      <w:marRight w:val="0"/>
      <w:marTop w:val="0"/>
      <w:marBottom w:val="0"/>
      <w:divBdr>
        <w:top w:val="none" w:sz="0" w:space="0" w:color="auto"/>
        <w:left w:val="none" w:sz="0" w:space="0" w:color="auto"/>
        <w:bottom w:val="none" w:sz="0" w:space="0" w:color="auto"/>
        <w:right w:val="none" w:sz="0" w:space="0" w:color="auto"/>
      </w:divBdr>
    </w:div>
    <w:div w:id="1423646553">
      <w:bodyDiv w:val="1"/>
      <w:marLeft w:val="0"/>
      <w:marRight w:val="0"/>
      <w:marTop w:val="0"/>
      <w:marBottom w:val="0"/>
      <w:divBdr>
        <w:top w:val="none" w:sz="0" w:space="0" w:color="auto"/>
        <w:left w:val="none" w:sz="0" w:space="0" w:color="auto"/>
        <w:bottom w:val="none" w:sz="0" w:space="0" w:color="auto"/>
        <w:right w:val="none" w:sz="0" w:space="0" w:color="auto"/>
      </w:divBdr>
    </w:div>
    <w:div w:id="1433668433">
      <w:bodyDiv w:val="1"/>
      <w:marLeft w:val="0"/>
      <w:marRight w:val="0"/>
      <w:marTop w:val="0"/>
      <w:marBottom w:val="0"/>
      <w:divBdr>
        <w:top w:val="none" w:sz="0" w:space="0" w:color="auto"/>
        <w:left w:val="none" w:sz="0" w:space="0" w:color="auto"/>
        <w:bottom w:val="none" w:sz="0" w:space="0" w:color="auto"/>
        <w:right w:val="none" w:sz="0" w:space="0" w:color="auto"/>
      </w:divBdr>
    </w:div>
    <w:div w:id="1470172041">
      <w:bodyDiv w:val="1"/>
      <w:marLeft w:val="0"/>
      <w:marRight w:val="0"/>
      <w:marTop w:val="0"/>
      <w:marBottom w:val="0"/>
      <w:divBdr>
        <w:top w:val="none" w:sz="0" w:space="0" w:color="auto"/>
        <w:left w:val="none" w:sz="0" w:space="0" w:color="auto"/>
        <w:bottom w:val="none" w:sz="0" w:space="0" w:color="auto"/>
        <w:right w:val="none" w:sz="0" w:space="0" w:color="auto"/>
      </w:divBdr>
      <w:divsChild>
        <w:div w:id="2116826151">
          <w:marLeft w:val="0"/>
          <w:marRight w:val="0"/>
          <w:marTop w:val="0"/>
          <w:marBottom w:val="0"/>
          <w:divBdr>
            <w:top w:val="none" w:sz="0" w:space="0" w:color="auto"/>
            <w:left w:val="none" w:sz="0" w:space="0" w:color="auto"/>
            <w:bottom w:val="none" w:sz="0" w:space="0" w:color="auto"/>
            <w:right w:val="none" w:sz="0" w:space="0" w:color="auto"/>
          </w:divBdr>
          <w:divsChild>
            <w:div w:id="2038658436">
              <w:marLeft w:val="0"/>
              <w:marRight w:val="0"/>
              <w:marTop w:val="0"/>
              <w:marBottom w:val="0"/>
              <w:divBdr>
                <w:top w:val="none" w:sz="0" w:space="0" w:color="auto"/>
                <w:left w:val="none" w:sz="0" w:space="0" w:color="auto"/>
                <w:bottom w:val="none" w:sz="0" w:space="0" w:color="auto"/>
                <w:right w:val="none" w:sz="0" w:space="0" w:color="auto"/>
              </w:divBdr>
              <w:divsChild>
                <w:div w:id="1340504910">
                  <w:marLeft w:val="0"/>
                  <w:marRight w:val="0"/>
                  <w:marTop w:val="0"/>
                  <w:marBottom w:val="0"/>
                  <w:divBdr>
                    <w:top w:val="none" w:sz="0" w:space="0" w:color="auto"/>
                    <w:left w:val="none" w:sz="0" w:space="0" w:color="auto"/>
                    <w:bottom w:val="none" w:sz="0" w:space="0" w:color="auto"/>
                    <w:right w:val="none" w:sz="0" w:space="0" w:color="auto"/>
                  </w:divBdr>
                  <w:divsChild>
                    <w:div w:id="339625978">
                      <w:marLeft w:val="0"/>
                      <w:marRight w:val="0"/>
                      <w:marTop w:val="0"/>
                      <w:marBottom w:val="0"/>
                      <w:divBdr>
                        <w:top w:val="none" w:sz="0" w:space="0" w:color="auto"/>
                        <w:left w:val="none" w:sz="0" w:space="0" w:color="auto"/>
                        <w:bottom w:val="none" w:sz="0" w:space="0" w:color="auto"/>
                        <w:right w:val="none" w:sz="0" w:space="0" w:color="auto"/>
                      </w:divBdr>
                      <w:divsChild>
                        <w:div w:id="1828475263">
                          <w:marLeft w:val="0"/>
                          <w:marRight w:val="0"/>
                          <w:marTop w:val="0"/>
                          <w:marBottom w:val="0"/>
                          <w:divBdr>
                            <w:top w:val="none" w:sz="0" w:space="0" w:color="auto"/>
                            <w:left w:val="none" w:sz="0" w:space="0" w:color="auto"/>
                            <w:bottom w:val="none" w:sz="0" w:space="0" w:color="auto"/>
                            <w:right w:val="none" w:sz="0" w:space="0" w:color="auto"/>
                          </w:divBdr>
                          <w:divsChild>
                            <w:div w:id="111046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1582417">
      <w:bodyDiv w:val="1"/>
      <w:marLeft w:val="0"/>
      <w:marRight w:val="0"/>
      <w:marTop w:val="0"/>
      <w:marBottom w:val="0"/>
      <w:divBdr>
        <w:top w:val="none" w:sz="0" w:space="0" w:color="auto"/>
        <w:left w:val="none" w:sz="0" w:space="0" w:color="auto"/>
        <w:bottom w:val="none" w:sz="0" w:space="0" w:color="auto"/>
        <w:right w:val="none" w:sz="0" w:space="0" w:color="auto"/>
      </w:divBdr>
    </w:div>
    <w:div w:id="1488014928">
      <w:bodyDiv w:val="1"/>
      <w:marLeft w:val="0"/>
      <w:marRight w:val="0"/>
      <w:marTop w:val="0"/>
      <w:marBottom w:val="0"/>
      <w:divBdr>
        <w:top w:val="none" w:sz="0" w:space="0" w:color="auto"/>
        <w:left w:val="none" w:sz="0" w:space="0" w:color="auto"/>
        <w:bottom w:val="none" w:sz="0" w:space="0" w:color="auto"/>
        <w:right w:val="none" w:sz="0" w:space="0" w:color="auto"/>
      </w:divBdr>
    </w:div>
    <w:div w:id="1498110277">
      <w:bodyDiv w:val="1"/>
      <w:marLeft w:val="0"/>
      <w:marRight w:val="0"/>
      <w:marTop w:val="0"/>
      <w:marBottom w:val="0"/>
      <w:divBdr>
        <w:top w:val="none" w:sz="0" w:space="0" w:color="auto"/>
        <w:left w:val="none" w:sz="0" w:space="0" w:color="auto"/>
        <w:bottom w:val="none" w:sz="0" w:space="0" w:color="auto"/>
        <w:right w:val="none" w:sz="0" w:space="0" w:color="auto"/>
      </w:divBdr>
    </w:div>
    <w:div w:id="1505634480">
      <w:bodyDiv w:val="1"/>
      <w:marLeft w:val="0"/>
      <w:marRight w:val="0"/>
      <w:marTop w:val="0"/>
      <w:marBottom w:val="0"/>
      <w:divBdr>
        <w:top w:val="none" w:sz="0" w:space="0" w:color="auto"/>
        <w:left w:val="none" w:sz="0" w:space="0" w:color="auto"/>
        <w:bottom w:val="none" w:sz="0" w:space="0" w:color="auto"/>
        <w:right w:val="none" w:sz="0" w:space="0" w:color="auto"/>
      </w:divBdr>
    </w:div>
    <w:div w:id="1516917907">
      <w:bodyDiv w:val="1"/>
      <w:marLeft w:val="0"/>
      <w:marRight w:val="0"/>
      <w:marTop w:val="0"/>
      <w:marBottom w:val="0"/>
      <w:divBdr>
        <w:top w:val="none" w:sz="0" w:space="0" w:color="auto"/>
        <w:left w:val="none" w:sz="0" w:space="0" w:color="auto"/>
        <w:bottom w:val="none" w:sz="0" w:space="0" w:color="auto"/>
        <w:right w:val="none" w:sz="0" w:space="0" w:color="auto"/>
      </w:divBdr>
    </w:div>
    <w:div w:id="1542861467">
      <w:bodyDiv w:val="1"/>
      <w:marLeft w:val="0"/>
      <w:marRight w:val="0"/>
      <w:marTop w:val="0"/>
      <w:marBottom w:val="0"/>
      <w:divBdr>
        <w:top w:val="none" w:sz="0" w:space="0" w:color="auto"/>
        <w:left w:val="none" w:sz="0" w:space="0" w:color="auto"/>
        <w:bottom w:val="none" w:sz="0" w:space="0" w:color="auto"/>
        <w:right w:val="none" w:sz="0" w:space="0" w:color="auto"/>
      </w:divBdr>
    </w:div>
    <w:div w:id="1554853757">
      <w:bodyDiv w:val="1"/>
      <w:marLeft w:val="0"/>
      <w:marRight w:val="0"/>
      <w:marTop w:val="0"/>
      <w:marBottom w:val="0"/>
      <w:divBdr>
        <w:top w:val="none" w:sz="0" w:space="0" w:color="auto"/>
        <w:left w:val="none" w:sz="0" w:space="0" w:color="auto"/>
        <w:bottom w:val="none" w:sz="0" w:space="0" w:color="auto"/>
        <w:right w:val="none" w:sz="0" w:space="0" w:color="auto"/>
      </w:divBdr>
    </w:div>
    <w:div w:id="1577281728">
      <w:bodyDiv w:val="1"/>
      <w:marLeft w:val="0"/>
      <w:marRight w:val="0"/>
      <w:marTop w:val="0"/>
      <w:marBottom w:val="0"/>
      <w:divBdr>
        <w:top w:val="none" w:sz="0" w:space="0" w:color="auto"/>
        <w:left w:val="none" w:sz="0" w:space="0" w:color="auto"/>
        <w:bottom w:val="none" w:sz="0" w:space="0" w:color="auto"/>
        <w:right w:val="none" w:sz="0" w:space="0" w:color="auto"/>
      </w:divBdr>
    </w:div>
    <w:div w:id="1593977968">
      <w:bodyDiv w:val="1"/>
      <w:marLeft w:val="0"/>
      <w:marRight w:val="0"/>
      <w:marTop w:val="0"/>
      <w:marBottom w:val="0"/>
      <w:divBdr>
        <w:top w:val="none" w:sz="0" w:space="0" w:color="auto"/>
        <w:left w:val="none" w:sz="0" w:space="0" w:color="auto"/>
        <w:bottom w:val="none" w:sz="0" w:space="0" w:color="auto"/>
        <w:right w:val="none" w:sz="0" w:space="0" w:color="auto"/>
      </w:divBdr>
    </w:div>
    <w:div w:id="1595164844">
      <w:bodyDiv w:val="1"/>
      <w:marLeft w:val="0"/>
      <w:marRight w:val="0"/>
      <w:marTop w:val="0"/>
      <w:marBottom w:val="0"/>
      <w:divBdr>
        <w:top w:val="none" w:sz="0" w:space="0" w:color="auto"/>
        <w:left w:val="none" w:sz="0" w:space="0" w:color="auto"/>
        <w:bottom w:val="none" w:sz="0" w:space="0" w:color="auto"/>
        <w:right w:val="none" w:sz="0" w:space="0" w:color="auto"/>
      </w:divBdr>
    </w:div>
    <w:div w:id="1600605953">
      <w:bodyDiv w:val="1"/>
      <w:marLeft w:val="0"/>
      <w:marRight w:val="0"/>
      <w:marTop w:val="0"/>
      <w:marBottom w:val="0"/>
      <w:divBdr>
        <w:top w:val="none" w:sz="0" w:space="0" w:color="auto"/>
        <w:left w:val="none" w:sz="0" w:space="0" w:color="auto"/>
        <w:bottom w:val="none" w:sz="0" w:space="0" w:color="auto"/>
        <w:right w:val="none" w:sz="0" w:space="0" w:color="auto"/>
      </w:divBdr>
    </w:div>
    <w:div w:id="1617324084">
      <w:bodyDiv w:val="1"/>
      <w:marLeft w:val="0"/>
      <w:marRight w:val="0"/>
      <w:marTop w:val="0"/>
      <w:marBottom w:val="0"/>
      <w:divBdr>
        <w:top w:val="none" w:sz="0" w:space="0" w:color="auto"/>
        <w:left w:val="none" w:sz="0" w:space="0" w:color="auto"/>
        <w:bottom w:val="none" w:sz="0" w:space="0" w:color="auto"/>
        <w:right w:val="none" w:sz="0" w:space="0" w:color="auto"/>
      </w:divBdr>
    </w:div>
    <w:div w:id="1651060647">
      <w:bodyDiv w:val="1"/>
      <w:marLeft w:val="0"/>
      <w:marRight w:val="0"/>
      <w:marTop w:val="0"/>
      <w:marBottom w:val="0"/>
      <w:divBdr>
        <w:top w:val="none" w:sz="0" w:space="0" w:color="auto"/>
        <w:left w:val="none" w:sz="0" w:space="0" w:color="auto"/>
        <w:bottom w:val="none" w:sz="0" w:space="0" w:color="auto"/>
        <w:right w:val="none" w:sz="0" w:space="0" w:color="auto"/>
      </w:divBdr>
    </w:div>
    <w:div w:id="1657219853">
      <w:bodyDiv w:val="1"/>
      <w:marLeft w:val="0"/>
      <w:marRight w:val="0"/>
      <w:marTop w:val="0"/>
      <w:marBottom w:val="0"/>
      <w:divBdr>
        <w:top w:val="none" w:sz="0" w:space="0" w:color="auto"/>
        <w:left w:val="none" w:sz="0" w:space="0" w:color="auto"/>
        <w:bottom w:val="none" w:sz="0" w:space="0" w:color="auto"/>
        <w:right w:val="none" w:sz="0" w:space="0" w:color="auto"/>
      </w:divBdr>
    </w:div>
    <w:div w:id="1692949891">
      <w:bodyDiv w:val="1"/>
      <w:marLeft w:val="0"/>
      <w:marRight w:val="0"/>
      <w:marTop w:val="0"/>
      <w:marBottom w:val="0"/>
      <w:divBdr>
        <w:top w:val="none" w:sz="0" w:space="0" w:color="auto"/>
        <w:left w:val="none" w:sz="0" w:space="0" w:color="auto"/>
        <w:bottom w:val="none" w:sz="0" w:space="0" w:color="auto"/>
        <w:right w:val="none" w:sz="0" w:space="0" w:color="auto"/>
      </w:divBdr>
      <w:divsChild>
        <w:div w:id="1443453924">
          <w:marLeft w:val="0"/>
          <w:marRight w:val="0"/>
          <w:marTop w:val="0"/>
          <w:marBottom w:val="0"/>
          <w:divBdr>
            <w:top w:val="none" w:sz="0" w:space="0" w:color="auto"/>
            <w:left w:val="none" w:sz="0" w:space="0" w:color="auto"/>
            <w:bottom w:val="none" w:sz="0" w:space="0" w:color="auto"/>
            <w:right w:val="none" w:sz="0" w:space="0" w:color="auto"/>
          </w:divBdr>
          <w:divsChild>
            <w:div w:id="433744766">
              <w:marLeft w:val="0"/>
              <w:marRight w:val="0"/>
              <w:marTop w:val="0"/>
              <w:marBottom w:val="0"/>
              <w:divBdr>
                <w:top w:val="none" w:sz="0" w:space="0" w:color="auto"/>
                <w:left w:val="none" w:sz="0" w:space="0" w:color="auto"/>
                <w:bottom w:val="none" w:sz="0" w:space="0" w:color="auto"/>
                <w:right w:val="none" w:sz="0" w:space="0" w:color="auto"/>
              </w:divBdr>
              <w:divsChild>
                <w:div w:id="1262226603">
                  <w:marLeft w:val="0"/>
                  <w:marRight w:val="0"/>
                  <w:marTop w:val="0"/>
                  <w:marBottom w:val="0"/>
                  <w:divBdr>
                    <w:top w:val="none" w:sz="0" w:space="0" w:color="auto"/>
                    <w:left w:val="none" w:sz="0" w:space="0" w:color="auto"/>
                    <w:bottom w:val="none" w:sz="0" w:space="0" w:color="auto"/>
                    <w:right w:val="none" w:sz="0" w:space="0" w:color="auto"/>
                  </w:divBdr>
                  <w:divsChild>
                    <w:div w:id="456262194">
                      <w:marLeft w:val="0"/>
                      <w:marRight w:val="0"/>
                      <w:marTop w:val="0"/>
                      <w:marBottom w:val="0"/>
                      <w:divBdr>
                        <w:top w:val="none" w:sz="0" w:space="0" w:color="auto"/>
                        <w:left w:val="none" w:sz="0" w:space="0" w:color="auto"/>
                        <w:bottom w:val="none" w:sz="0" w:space="0" w:color="auto"/>
                        <w:right w:val="none" w:sz="0" w:space="0" w:color="auto"/>
                      </w:divBdr>
                      <w:divsChild>
                        <w:div w:id="1540898624">
                          <w:marLeft w:val="0"/>
                          <w:marRight w:val="0"/>
                          <w:marTop w:val="0"/>
                          <w:marBottom w:val="0"/>
                          <w:divBdr>
                            <w:top w:val="none" w:sz="0" w:space="0" w:color="auto"/>
                            <w:left w:val="none" w:sz="0" w:space="0" w:color="auto"/>
                            <w:bottom w:val="none" w:sz="0" w:space="0" w:color="auto"/>
                            <w:right w:val="none" w:sz="0" w:space="0" w:color="auto"/>
                          </w:divBdr>
                          <w:divsChild>
                            <w:div w:id="10138451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1579522">
                                  <w:marLeft w:val="0"/>
                                  <w:marRight w:val="0"/>
                                  <w:marTop w:val="0"/>
                                  <w:marBottom w:val="0"/>
                                  <w:divBdr>
                                    <w:top w:val="none" w:sz="0" w:space="0" w:color="auto"/>
                                    <w:left w:val="none" w:sz="0" w:space="0" w:color="auto"/>
                                    <w:bottom w:val="none" w:sz="0" w:space="0" w:color="auto"/>
                                    <w:right w:val="none" w:sz="0" w:space="0" w:color="auto"/>
                                  </w:divBdr>
                                  <w:divsChild>
                                    <w:div w:id="352389615">
                                      <w:marLeft w:val="0"/>
                                      <w:marRight w:val="0"/>
                                      <w:marTop w:val="0"/>
                                      <w:marBottom w:val="0"/>
                                      <w:divBdr>
                                        <w:top w:val="none" w:sz="0" w:space="0" w:color="auto"/>
                                        <w:left w:val="none" w:sz="0" w:space="0" w:color="auto"/>
                                        <w:bottom w:val="none" w:sz="0" w:space="0" w:color="auto"/>
                                        <w:right w:val="none" w:sz="0" w:space="0" w:color="auto"/>
                                      </w:divBdr>
                                      <w:divsChild>
                                        <w:div w:id="1632520217">
                                          <w:marLeft w:val="0"/>
                                          <w:marRight w:val="0"/>
                                          <w:marTop w:val="0"/>
                                          <w:marBottom w:val="0"/>
                                          <w:divBdr>
                                            <w:top w:val="none" w:sz="0" w:space="0" w:color="auto"/>
                                            <w:left w:val="none" w:sz="0" w:space="0" w:color="auto"/>
                                            <w:bottom w:val="none" w:sz="0" w:space="0" w:color="auto"/>
                                            <w:right w:val="none" w:sz="0" w:space="0" w:color="auto"/>
                                          </w:divBdr>
                                          <w:divsChild>
                                            <w:div w:id="1034691124">
                                              <w:marLeft w:val="0"/>
                                              <w:marRight w:val="0"/>
                                              <w:marTop w:val="0"/>
                                              <w:marBottom w:val="0"/>
                                              <w:divBdr>
                                                <w:top w:val="none" w:sz="0" w:space="0" w:color="auto"/>
                                                <w:left w:val="none" w:sz="0" w:space="0" w:color="auto"/>
                                                <w:bottom w:val="none" w:sz="0" w:space="0" w:color="auto"/>
                                                <w:right w:val="none" w:sz="0" w:space="0" w:color="auto"/>
                                              </w:divBdr>
                                            </w:div>
                                            <w:div w:id="63853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752140">
                                      <w:marLeft w:val="0"/>
                                      <w:marRight w:val="0"/>
                                      <w:marTop w:val="0"/>
                                      <w:marBottom w:val="0"/>
                                      <w:divBdr>
                                        <w:top w:val="none" w:sz="0" w:space="0" w:color="auto"/>
                                        <w:left w:val="none" w:sz="0" w:space="0" w:color="auto"/>
                                        <w:bottom w:val="none" w:sz="0" w:space="0" w:color="auto"/>
                                        <w:right w:val="none" w:sz="0" w:space="0" w:color="auto"/>
                                      </w:divBdr>
                                      <w:divsChild>
                                        <w:div w:id="1135754849">
                                          <w:marLeft w:val="0"/>
                                          <w:marRight w:val="0"/>
                                          <w:marTop w:val="0"/>
                                          <w:marBottom w:val="0"/>
                                          <w:divBdr>
                                            <w:top w:val="none" w:sz="0" w:space="0" w:color="auto"/>
                                            <w:left w:val="none" w:sz="0" w:space="0" w:color="auto"/>
                                            <w:bottom w:val="none" w:sz="0" w:space="0" w:color="auto"/>
                                            <w:right w:val="none" w:sz="0" w:space="0" w:color="auto"/>
                                          </w:divBdr>
                                          <w:divsChild>
                                            <w:div w:id="450902422">
                                              <w:marLeft w:val="0"/>
                                              <w:marRight w:val="0"/>
                                              <w:marTop w:val="0"/>
                                              <w:marBottom w:val="0"/>
                                              <w:divBdr>
                                                <w:top w:val="none" w:sz="0" w:space="0" w:color="auto"/>
                                                <w:left w:val="none" w:sz="0" w:space="0" w:color="auto"/>
                                                <w:bottom w:val="none" w:sz="0" w:space="0" w:color="auto"/>
                                                <w:right w:val="none" w:sz="0" w:space="0" w:color="auto"/>
                                              </w:divBdr>
                                            </w:div>
                                          </w:divsChild>
                                        </w:div>
                                        <w:div w:id="85946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02631623">
      <w:bodyDiv w:val="1"/>
      <w:marLeft w:val="0"/>
      <w:marRight w:val="0"/>
      <w:marTop w:val="0"/>
      <w:marBottom w:val="0"/>
      <w:divBdr>
        <w:top w:val="none" w:sz="0" w:space="0" w:color="auto"/>
        <w:left w:val="none" w:sz="0" w:space="0" w:color="auto"/>
        <w:bottom w:val="none" w:sz="0" w:space="0" w:color="auto"/>
        <w:right w:val="none" w:sz="0" w:space="0" w:color="auto"/>
      </w:divBdr>
    </w:div>
    <w:div w:id="1713071812">
      <w:bodyDiv w:val="1"/>
      <w:marLeft w:val="0"/>
      <w:marRight w:val="0"/>
      <w:marTop w:val="0"/>
      <w:marBottom w:val="0"/>
      <w:divBdr>
        <w:top w:val="none" w:sz="0" w:space="0" w:color="auto"/>
        <w:left w:val="none" w:sz="0" w:space="0" w:color="auto"/>
        <w:bottom w:val="none" w:sz="0" w:space="0" w:color="auto"/>
        <w:right w:val="none" w:sz="0" w:space="0" w:color="auto"/>
      </w:divBdr>
    </w:div>
    <w:div w:id="1718509307">
      <w:bodyDiv w:val="1"/>
      <w:marLeft w:val="0"/>
      <w:marRight w:val="0"/>
      <w:marTop w:val="0"/>
      <w:marBottom w:val="0"/>
      <w:divBdr>
        <w:top w:val="none" w:sz="0" w:space="0" w:color="auto"/>
        <w:left w:val="none" w:sz="0" w:space="0" w:color="auto"/>
        <w:bottom w:val="none" w:sz="0" w:space="0" w:color="auto"/>
        <w:right w:val="none" w:sz="0" w:space="0" w:color="auto"/>
      </w:divBdr>
    </w:div>
    <w:div w:id="1727097424">
      <w:bodyDiv w:val="1"/>
      <w:marLeft w:val="0"/>
      <w:marRight w:val="0"/>
      <w:marTop w:val="0"/>
      <w:marBottom w:val="0"/>
      <w:divBdr>
        <w:top w:val="none" w:sz="0" w:space="0" w:color="auto"/>
        <w:left w:val="none" w:sz="0" w:space="0" w:color="auto"/>
        <w:bottom w:val="none" w:sz="0" w:space="0" w:color="auto"/>
        <w:right w:val="none" w:sz="0" w:space="0" w:color="auto"/>
      </w:divBdr>
    </w:div>
    <w:div w:id="1736004281">
      <w:bodyDiv w:val="1"/>
      <w:marLeft w:val="0"/>
      <w:marRight w:val="0"/>
      <w:marTop w:val="0"/>
      <w:marBottom w:val="0"/>
      <w:divBdr>
        <w:top w:val="none" w:sz="0" w:space="0" w:color="auto"/>
        <w:left w:val="none" w:sz="0" w:space="0" w:color="auto"/>
        <w:bottom w:val="none" w:sz="0" w:space="0" w:color="auto"/>
        <w:right w:val="none" w:sz="0" w:space="0" w:color="auto"/>
      </w:divBdr>
    </w:div>
    <w:div w:id="1737707429">
      <w:bodyDiv w:val="1"/>
      <w:marLeft w:val="0"/>
      <w:marRight w:val="0"/>
      <w:marTop w:val="0"/>
      <w:marBottom w:val="0"/>
      <w:divBdr>
        <w:top w:val="none" w:sz="0" w:space="0" w:color="auto"/>
        <w:left w:val="none" w:sz="0" w:space="0" w:color="auto"/>
        <w:bottom w:val="none" w:sz="0" w:space="0" w:color="auto"/>
        <w:right w:val="none" w:sz="0" w:space="0" w:color="auto"/>
      </w:divBdr>
    </w:div>
    <w:div w:id="1767799750">
      <w:bodyDiv w:val="1"/>
      <w:marLeft w:val="0"/>
      <w:marRight w:val="0"/>
      <w:marTop w:val="0"/>
      <w:marBottom w:val="0"/>
      <w:divBdr>
        <w:top w:val="none" w:sz="0" w:space="0" w:color="auto"/>
        <w:left w:val="none" w:sz="0" w:space="0" w:color="auto"/>
        <w:bottom w:val="none" w:sz="0" w:space="0" w:color="auto"/>
        <w:right w:val="none" w:sz="0" w:space="0" w:color="auto"/>
      </w:divBdr>
    </w:div>
    <w:div w:id="1768770223">
      <w:bodyDiv w:val="1"/>
      <w:marLeft w:val="0"/>
      <w:marRight w:val="0"/>
      <w:marTop w:val="0"/>
      <w:marBottom w:val="0"/>
      <w:divBdr>
        <w:top w:val="none" w:sz="0" w:space="0" w:color="auto"/>
        <w:left w:val="none" w:sz="0" w:space="0" w:color="auto"/>
        <w:bottom w:val="none" w:sz="0" w:space="0" w:color="auto"/>
        <w:right w:val="none" w:sz="0" w:space="0" w:color="auto"/>
      </w:divBdr>
    </w:div>
    <w:div w:id="1774595790">
      <w:bodyDiv w:val="1"/>
      <w:marLeft w:val="0"/>
      <w:marRight w:val="0"/>
      <w:marTop w:val="0"/>
      <w:marBottom w:val="0"/>
      <w:divBdr>
        <w:top w:val="none" w:sz="0" w:space="0" w:color="auto"/>
        <w:left w:val="none" w:sz="0" w:space="0" w:color="auto"/>
        <w:bottom w:val="none" w:sz="0" w:space="0" w:color="auto"/>
        <w:right w:val="none" w:sz="0" w:space="0" w:color="auto"/>
      </w:divBdr>
    </w:div>
    <w:div w:id="1785616415">
      <w:bodyDiv w:val="1"/>
      <w:marLeft w:val="0"/>
      <w:marRight w:val="0"/>
      <w:marTop w:val="0"/>
      <w:marBottom w:val="0"/>
      <w:divBdr>
        <w:top w:val="none" w:sz="0" w:space="0" w:color="auto"/>
        <w:left w:val="none" w:sz="0" w:space="0" w:color="auto"/>
        <w:bottom w:val="none" w:sz="0" w:space="0" w:color="auto"/>
        <w:right w:val="none" w:sz="0" w:space="0" w:color="auto"/>
      </w:divBdr>
    </w:div>
    <w:div w:id="1791049672">
      <w:bodyDiv w:val="1"/>
      <w:marLeft w:val="0"/>
      <w:marRight w:val="0"/>
      <w:marTop w:val="0"/>
      <w:marBottom w:val="0"/>
      <w:divBdr>
        <w:top w:val="none" w:sz="0" w:space="0" w:color="auto"/>
        <w:left w:val="none" w:sz="0" w:space="0" w:color="auto"/>
        <w:bottom w:val="none" w:sz="0" w:space="0" w:color="auto"/>
        <w:right w:val="none" w:sz="0" w:space="0" w:color="auto"/>
      </w:divBdr>
    </w:div>
    <w:div w:id="1794207783">
      <w:bodyDiv w:val="1"/>
      <w:marLeft w:val="0"/>
      <w:marRight w:val="0"/>
      <w:marTop w:val="0"/>
      <w:marBottom w:val="0"/>
      <w:divBdr>
        <w:top w:val="none" w:sz="0" w:space="0" w:color="auto"/>
        <w:left w:val="none" w:sz="0" w:space="0" w:color="auto"/>
        <w:bottom w:val="none" w:sz="0" w:space="0" w:color="auto"/>
        <w:right w:val="none" w:sz="0" w:space="0" w:color="auto"/>
      </w:divBdr>
    </w:div>
    <w:div w:id="1798452757">
      <w:bodyDiv w:val="1"/>
      <w:marLeft w:val="0"/>
      <w:marRight w:val="0"/>
      <w:marTop w:val="0"/>
      <w:marBottom w:val="0"/>
      <w:divBdr>
        <w:top w:val="none" w:sz="0" w:space="0" w:color="auto"/>
        <w:left w:val="none" w:sz="0" w:space="0" w:color="auto"/>
        <w:bottom w:val="none" w:sz="0" w:space="0" w:color="auto"/>
        <w:right w:val="none" w:sz="0" w:space="0" w:color="auto"/>
      </w:divBdr>
    </w:div>
    <w:div w:id="1799840006">
      <w:bodyDiv w:val="1"/>
      <w:marLeft w:val="0"/>
      <w:marRight w:val="0"/>
      <w:marTop w:val="0"/>
      <w:marBottom w:val="0"/>
      <w:divBdr>
        <w:top w:val="none" w:sz="0" w:space="0" w:color="auto"/>
        <w:left w:val="none" w:sz="0" w:space="0" w:color="auto"/>
        <w:bottom w:val="none" w:sz="0" w:space="0" w:color="auto"/>
        <w:right w:val="none" w:sz="0" w:space="0" w:color="auto"/>
      </w:divBdr>
    </w:div>
    <w:div w:id="1806044918">
      <w:bodyDiv w:val="1"/>
      <w:marLeft w:val="0"/>
      <w:marRight w:val="0"/>
      <w:marTop w:val="0"/>
      <w:marBottom w:val="0"/>
      <w:divBdr>
        <w:top w:val="none" w:sz="0" w:space="0" w:color="auto"/>
        <w:left w:val="none" w:sz="0" w:space="0" w:color="auto"/>
        <w:bottom w:val="none" w:sz="0" w:space="0" w:color="auto"/>
        <w:right w:val="none" w:sz="0" w:space="0" w:color="auto"/>
      </w:divBdr>
    </w:div>
    <w:div w:id="1837065636">
      <w:bodyDiv w:val="1"/>
      <w:marLeft w:val="0"/>
      <w:marRight w:val="0"/>
      <w:marTop w:val="0"/>
      <w:marBottom w:val="0"/>
      <w:divBdr>
        <w:top w:val="none" w:sz="0" w:space="0" w:color="auto"/>
        <w:left w:val="none" w:sz="0" w:space="0" w:color="auto"/>
        <w:bottom w:val="none" w:sz="0" w:space="0" w:color="auto"/>
        <w:right w:val="none" w:sz="0" w:space="0" w:color="auto"/>
      </w:divBdr>
    </w:div>
    <w:div w:id="1849563248">
      <w:bodyDiv w:val="1"/>
      <w:marLeft w:val="0"/>
      <w:marRight w:val="0"/>
      <w:marTop w:val="0"/>
      <w:marBottom w:val="0"/>
      <w:divBdr>
        <w:top w:val="none" w:sz="0" w:space="0" w:color="auto"/>
        <w:left w:val="none" w:sz="0" w:space="0" w:color="auto"/>
        <w:bottom w:val="none" w:sz="0" w:space="0" w:color="auto"/>
        <w:right w:val="none" w:sz="0" w:space="0" w:color="auto"/>
      </w:divBdr>
    </w:div>
    <w:div w:id="1877039980">
      <w:bodyDiv w:val="1"/>
      <w:marLeft w:val="0"/>
      <w:marRight w:val="0"/>
      <w:marTop w:val="0"/>
      <w:marBottom w:val="0"/>
      <w:divBdr>
        <w:top w:val="none" w:sz="0" w:space="0" w:color="auto"/>
        <w:left w:val="none" w:sz="0" w:space="0" w:color="auto"/>
        <w:bottom w:val="none" w:sz="0" w:space="0" w:color="auto"/>
        <w:right w:val="none" w:sz="0" w:space="0" w:color="auto"/>
      </w:divBdr>
    </w:div>
    <w:div w:id="1887523577">
      <w:bodyDiv w:val="1"/>
      <w:marLeft w:val="0"/>
      <w:marRight w:val="0"/>
      <w:marTop w:val="0"/>
      <w:marBottom w:val="0"/>
      <w:divBdr>
        <w:top w:val="none" w:sz="0" w:space="0" w:color="auto"/>
        <w:left w:val="none" w:sz="0" w:space="0" w:color="auto"/>
        <w:bottom w:val="none" w:sz="0" w:space="0" w:color="auto"/>
        <w:right w:val="none" w:sz="0" w:space="0" w:color="auto"/>
      </w:divBdr>
    </w:div>
    <w:div w:id="1901282406">
      <w:bodyDiv w:val="1"/>
      <w:marLeft w:val="0"/>
      <w:marRight w:val="0"/>
      <w:marTop w:val="0"/>
      <w:marBottom w:val="0"/>
      <w:divBdr>
        <w:top w:val="none" w:sz="0" w:space="0" w:color="auto"/>
        <w:left w:val="none" w:sz="0" w:space="0" w:color="auto"/>
        <w:bottom w:val="none" w:sz="0" w:space="0" w:color="auto"/>
        <w:right w:val="none" w:sz="0" w:space="0" w:color="auto"/>
      </w:divBdr>
    </w:div>
    <w:div w:id="1901403533">
      <w:bodyDiv w:val="1"/>
      <w:marLeft w:val="0"/>
      <w:marRight w:val="0"/>
      <w:marTop w:val="0"/>
      <w:marBottom w:val="0"/>
      <w:divBdr>
        <w:top w:val="none" w:sz="0" w:space="0" w:color="auto"/>
        <w:left w:val="none" w:sz="0" w:space="0" w:color="auto"/>
        <w:bottom w:val="none" w:sz="0" w:space="0" w:color="auto"/>
        <w:right w:val="none" w:sz="0" w:space="0" w:color="auto"/>
      </w:divBdr>
    </w:div>
    <w:div w:id="1901941561">
      <w:bodyDiv w:val="1"/>
      <w:marLeft w:val="0"/>
      <w:marRight w:val="0"/>
      <w:marTop w:val="0"/>
      <w:marBottom w:val="0"/>
      <w:divBdr>
        <w:top w:val="none" w:sz="0" w:space="0" w:color="auto"/>
        <w:left w:val="none" w:sz="0" w:space="0" w:color="auto"/>
        <w:bottom w:val="none" w:sz="0" w:space="0" w:color="auto"/>
        <w:right w:val="none" w:sz="0" w:space="0" w:color="auto"/>
      </w:divBdr>
    </w:div>
    <w:div w:id="1901942977">
      <w:bodyDiv w:val="1"/>
      <w:marLeft w:val="0"/>
      <w:marRight w:val="0"/>
      <w:marTop w:val="0"/>
      <w:marBottom w:val="0"/>
      <w:divBdr>
        <w:top w:val="none" w:sz="0" w:space="0" w:color="auto"/>
        <w:left w:val="none" w:sz="0" w:space="0" w:color="auto"/>
        <w:bottom w:val="none" w:sz="0" w:space="0" w:color="auto"/>
        <w:right w:val="none" w:sz="0" w:space="0" w:color="auto"/>
      </w:divBdr>
    </w:div>
    <w:div w:id="1918443412">
      <w:bodyDiv w:val="1"/>
      <w:marLeft w:val="0"/>
      <w:marRight w:val="0"/>
      <w:marTop w:val="0"/>
      <w:marBottom w:val="0"/>
      <w:divBdr>
        <w:top w:val="none" w:sz="0" w:space="0" w:color="auto"/>
        <w:left w:val="none" w:sz="0" w:space="0" w:color="auto"/>
        <w:bottom w:val="none" w:sz="0" w:space="0" w:color="auto"/>
        <w:right w:val="none" w:sz="0" w:space="0" w:color="auto"/>
      </w:divBdr>
    </w:div>
    <w:div w:id="1934433922">
      <w:bodyDiv w:val="1"/>
      <w:marLeft w:val="0"/>
      <w:marRight w:val="0"/>
      <w:marTop w:val="0"/>
      <w:marBottom w:val="0"/>
      <w:divBdr>
        <w:top w:val="none" w:sz="0" w:space="0" w:color="auto"/>
        <w:left w:val="none" w:sz="0" w:space="0" w:color="auto"/>
        <w:bottom w:val="none" w:sz="0" w:space="0" w:color="auto"/>
        <w:right w:val="none" w:sz="0" w:space="0" w:color="auto"/>
      </w:divBdr>
    </w:div>
    <w:div w:id="1945068968">
      <w:bodyDiv w:val="1"/>
      <w:marLeft w:val="0"/>
      <w:marRight w:val="0"/>
      <w:marTop w:val="0"/>
      <w:marBottom w:val="0"/>
      <w:divBdr>
        <w:top w:val="none" w:sz="0" w:space="0" w:color="auto"/>
        <w:left w:val="none" w:sz="0" w:space="0" w:color="auto"/>
        <w:bottom w:val="none" w:sz="0" w:space="0" w:color="auto"/>
        <w:right w:val="none" w:sz="0" w:space="0" w:color="auto"/>
      </w:divBdr>
    </w:div>
    <w:div w:id="1957565098">
      <w:bodyDiv w:val="1"/>
      <w:marLeft w:val="0"/>
      <w:marRight w:val="0"/>
      <w:marTop w:val="0"/>
      <w:marBottom w:val="0"/>
      <w:divBdr>
        <w:top w:val="none" w:sz="0" w:space="0" w:color="auto"/>
        <w:left w:val="none" w:sz="0" w:space="0" w:color="auto"/>
        <w:bottom w:val="none" w:sz="0" w:space="0" w:color="auto"/>
        <w:right w:val="none" w:sz="0" w:space="0" w:color="auto"/>
      </w:divBdr>
    </w:div>
    <w:div w:id="1958635155">
      <w:bodyDiv w:val="1"/>
      <w:marLeft w:val="0"/>
      <w:marRight w:val="0"/>
      <w:marTop w:val="0"/>
      <w:marBottom w:val="0"/>
      <w:divBdr>
        <w:top w:val="none" w:sz="0" w:space="0" w:color="auto"/>
        <w:left w:val="none" w:sz="0" w:space="0" w:color="auto"/>
        <w:bottom w:val="none" w:sz="0" w:space="0" w:color="auto"/>
        <w:right w:val="none" w:sz="0" w:space="0" w:color="auto"/>
      </w:divBdr>
    </w:div>
    <w:div w:id="1972438255">
      <w:bodyDiv w:val="1"/>
      <w:marLeft w:val="0"/>
      <w:marRight w:val="0"/>
      <w:marTop w:val="0"/>
      <w:marBottom w:val="0"/>
      <w:divBdr>
        <w:top w:val="none" w:sz="0" w:space="0" w:color="auto"/>
        <w:left w:val="none" w:sz="0" w:space="0" w:color="auto"/>
        <w:bottom w:val="none" w:sz="0" w:space="0" w:color="auto"/>
        <w:right w:val="none" w:sz="0" w:space="0" w:color="auto"/>
      </w:divBdr>
    </w:div>
    <w:div w:id="1976180517">
      <w:bodyDiv w:val="1"/>
      <w:marLeft w:val="0"/>
      <w:marRight w:val="0"/>
      <w:marTop w:val="0"/>
      <w:marBottom w:val="0"/>
      <w:divBdr>
        <w:top w:val="none" w:sz="0" w:space="0" w:color="auto"/>
        <w:left w:val="none" w:sz="0" w:space="0" w:color="auto"/>
        <w:bottom w:val="none" w:sz="0" w:space="0" w:color="auto"/>
        <w:right w:val="none" w:sz="0" w:space="0" w:color="auto"/>
      </w:divBdr>
    </w:div>
    <w:div w:id="1997566587">
      <w:bodyDiv w:val="1"/>
      <w:marLeft w:val="0"/>
      <w:marRight w:val="0"/>
      <w:marTop w:val="0"/>
      <w:marBottom w:val="0"/>
      <w:divBdr>
        <w:top w:val="none" w:sz="0" w:space="0" w:color="auto"/>
        <w:left w:val="none" w:sz="0" w:space="0" w:color="auto"/>
        <w:bottom w:val="none" w:sz="0" w:space="0" w:color="auto"/>
        <w:right w:val="none" w:sz="0" w:space="0" w:color="auto"/>
      </w:divBdr>
    </w:div>
    <w:div w:id="2022657781">
      <w:bodyDiv w:val="1"/>
      <w:marLeft w:val="0"/>
      <w:marRight w:val="0"/>
      <w:marTop w:val="0"/>
      <w:marBottom w:val="0"/>
      <w:divBdr>
        <w:top w:val="none" w:sz="0" w:space="0" w:color="auto"/>
        <w:left w:val="none" w:sz="0" w:space="0" w:color="auto"/>
        <w:bottom w:val="none" w:sz="0" w:space="0" w:color="auto"/>
        <w:right w:val="none" w:sz="0" w:space="0" w:color="auto"/>
      </w:divBdr>
    </w:div>
    <w:div w:id="2023434901">
      <w:bodyDiv w:val="1"/>
      <w:marLeft w:val="0"/>
      <w:marRight w:val="0"/>
      <w:marTop w:val="0"/>
      <w:marBottom w:val="0"/>
      <w:divBdr>
        <w:top w:val="none" w:sz="0" w:space="0" w:color="auto"/>
        <w:left w:val="none" w:sz="0" w:space="0" w:color="auto"/>
        <w:bottom w:val="none" w:sz="0" w:space="0" w:color="auto"/>
        <w:right w:val="none" w:sz="0" w:space="0" w:color="auto"/>
      </w:divBdr>
    </w:div>
    <w:div w:id="2025014118">
      <w:bodyDiv w:val="1"/>
      <w:marLeft w:val="0"/>
      <w:marRight w:val="0"/>
      <w:marTop w:val="0"/>
      <w:marBottom w:val="0"/>
      <w:divBdr>
        <w:top w:val="none" w:sz="0" w:space="0" w:color="auto"/>
        <w:left w:val="none" w:sz="0" w:space="0" w:color="auto"/>
        <w:bottom w:val="none" w:sz="0" w:space="0" w:color="auto"/>
        <w:right w:val="none" w:sz="0" w:space="0" w:color="auto"/>
      </w:divBdr>
    </w:div>
    <w:div w:id="2036155812">
      <w:bodyDiv w:val="1"/>
      <w:marLeft w:val="0"/>
      <w:marRight w:val="0"/>
      <w:marTop w:val="0"/>
      <w:marBottom w:val="0"/>
      <w:divBdr>
        <w:top w:val="none" w:sz="0" w:space="0" w:color="auto"/>
        <w:left w:val="none" w:sz="0" w:space="0" w:color="auto"/>
        <w:bottom w:val="none" w:sz="0" w:space="0" w:color="auto"/>
        <w:right w:val="none" w:sz="0" w:space="0" w:color="auto"/>
      </w:divBdr>
    </w:div>
    <w:div w:id="2038197793">
      <w:bodyDiv w:val="1"/>
      <w:marLeft w:val="0"/>
      <w:marRight w:val="0"/>
      <w:marTop w:val="0"/>
      <w:marBottom w:val="0"/>
      <w:divBdr>
        <w:top w:val="none" w:sz="0" w:space="0" w:color="auto"/>
        <w:left w:val="none" w:sz="0" w:space="0" w:color="auto"/>
        <w:bottom w:val="none" w:sz="0" w:space="0" w:color="auto"/>
        <w:right w:val="none" w:sz="0" w:space="0" w:color="auto"/>
      </w:divBdr>
    </w:div>
    <w:div w:id="2057775959">
      <w:bodyDiv w:val="1"/>
      <w:marLeft w:val="0"/>
      <w:marRight w:val="0"/>
      <w:marTop w:val="0"/>
      <w:marBottom w:val="0"/>
      <w:divBdr>
        <w:top w:val="none" w:sz="0" w:space="0" w:color="auto"/>
        <w:left w:val="none" w:sz="0" w:space="0" w:color="auto"/>
        <w:bottom w:val="none" w:sz="0" w:space="0" w:color="auto"/>
        <w:right w:val="none" w:sz="0" w:space="0" w:color="auto"/>
      </w:divBdr>
    </w:div>
    <w:div w:id="2063557688">
      <w:bodyDiv w:val="1"/>
      <w:marLeft w:val="0"/>
      <w:marRight w:val="0"/>
      <w:marTop w:val="0"/>
      <w:marBottom w:val="0"/>
      <w:divBdr>
        <w:top w:val="none" w:sz="0" w:space="0" w:color="auto"/>
        <w:left w:val="none" w:sz="0" w:space="0" w:color="auto"/>
        <w:bottom w:val="none" w:sz="0" w:space="0" w:color="auto"/>
        <w:right w:val="none" w:sz="0" w:space="0" w:color="auto"/>
      </w:divBdr>
    </w:div>
    <w:div w:id="2079202565">
      <w:bodyDiv w:val="1"/>
      <w:marLeft w:val="0"/>
      <w:marRight w:val="0"/>
      <w:marTop w:val="0"/>
      <w:marBottom w:val="0"/>
      <w:divBdr>
        <w:top w:val="none" w:sz="0" w:space="0" w:color="auto"/>
        <w:left w:val="none" w:sz="0" w:space="0" w:color="auto"/>
        <w:bottom w:val="none" w:sz="0" w:space="0" w:color="auto"/>
        <w:right w:val="none" w:sz="0" w:space="0" w:color="auto"/>
      </w:divBdr>
    </w:div>
    <w:div w:id="2085102051">
      <w:bodyDiv w:val="1"/>
      <w:marLeft w:val="0"/>
      <w:marRight w:val="0"/>
      <w:marTop w:val="0"/>
      <w:marBottom w:val="0"/>
      <w:divBdr>
        <w:top w:val="none" w:sz="0" w:space="0" w:color="auto"/>
        <w:left w:val="none" w:sz="0" w:space="0" w:color="auto"/>
        <w:bottom w:val="none" w:sz="0" w:space="0" w:color="auto"/>
        <w:right w:val="none" w:sz="0" w:space="0" w:color="auto"/>
      </w:divBdr>
    </w:div>
    <w:div w:id="2097313852">
      <w:bodyDiv w:val="1"/>
      <w:marLeft w:val="0"/>
      <w:marRight w:val="0"/>
      <w:marTop w:val="0"/>
      <w:marBottom w:val="0"/>
      <w:divBdr>
        <w:top w:val="none" w:sz="0" w:space="0" w:color="auto"/>
        <w:left w:val="none" w:sz="0" w:space="0" w:color="auto"/>
        <w:bottom w:val="none" w:sz="0" w:space="0" w:color="auto"/>
        <w:right w:val="none" w:sz="0" w:space="0" w:color="auto"/>
      </w:divBdr>
    </w:div>
    <w:div w:id="2102795135">
      <w:bodyDiv w:val="1"/>
      <w:marLeft w:val="0"/>
      <w:marRight w:val="0"/>
      <w:marTop w:val="0"/>
      <w:marBottom w:val="0"/>
      <w:divBdr>
        <w:top w:val="none" w:sz="0" w:space="0" w:color="auto"/>
        <w:left w:val="none" w:sz="0" w:space="0" w:color="auto"/>
        <w:bottom w:val="none" w:sz="0" w:space="0" w:color="auto"/>
        <w:right w:val="none" w:sz="0" w:space="0" w:color="auto"/>
      </w:divBdr>
    </w:div>
    <w:div w:id="2107998065">
      <w:bodyDiv w:val="1"/>
      <w:marLeft w:val="0"/>
      <w:marRight w:val="0"/>
      <w:marTop w:val="0"/>
      <w:marBottom w:val="0"/>
      <w:divBdr>
        <w:top w:val="none" w:sz="0" w:space="0" w:color="auto"/>
        <w:left w:val="none" w:sz="0" w:space="0" w:color="auto"/>
        <w:bottom w:val="none" w:sz="0" w:space="0" w:color="auto"/>
        <w:right w:val="none" w:sz="0" w:space="0" w:color="auto"/>
      </w:divBdr>
    </w:div>
    <w:div w:id="2111194873">
      <w:bodyDiv w:val="1"/>
      <w:marLeft w:val="0"/>
      <w:marRight w:val="0"/>
      <w:marTop w:val="0"/>
      <w:marBottom w:val="0"/>
      <w:divBdr>
        <w:top w:val="none" w:sz="0" w:space="0" w:color="auto"/>
        <w:left w:val="none" w:sz="0" w:space="0" w:color="auto"/>
        <w:bottom w:val="none" w:sz="0" w:space="0" w:color="auto"/>
        <w:right w:val="none" w:sz="0" w:space="0" w:color="auto"/>
      </w:divBdr>
    </w:div>
    <w:div w:id="2116974785">
      <w:bodyDiv w:val="1"/>
      <w:marLeft w:val="0"/>
      <w:marRight w:val="0"/>
      <w:marTop w:val="0"/>
      <w:marBottom w:val="0"/>
      <w:divBdr>
        <w:top w:val="none" w:sz="0" w:space="0" w:color="auto"/>
        <w:left w:val="none" w:sz="0" w:space="0" w:color="auto"/>
        <w:bottom w:val="none" w:sz="0" w:space="0" w:color="auto"/>
        <w:right w:val="none" w:sz="0" w:space="0" w:color="auto"/>
      </w:divBdr>
    </w:div>
    <w:div w:id="2127314514">
      <w:bodyDiv w:val="1"/>
      <w:marLeft w:val="0"/>
      <w:marRight w:val="0"/>
      <w:marTop w:val="0"/>
      <w:marBottom w:val="0"/>
      <w:divBdr>
        <w:top w:val="none" w:sz="0" w:space="0" w:color="auto"/>
        <w:left w:val="none" w:sz="0" w:space="0" w:color="auto"/>
        <w:bottom w:val="none" w:sz="0" w:space="0" w:color="auto"/>
        <w:right w:val="none" w:sz="0" w:space="0" w:color="auto"/>
      </w:divBdr>
    </w:div>
    <w:div w:id="2128695772">
      <w:bodyDiv w:val="1"/>
      <w:marLeft w:val="0"/>
      <w:marRight w:val="0"/>
      <w:marTop w:val="0"/>
      <w:marBottom w:val="0"/>
      <w:divBdr>
        <w:top w:val="none" w:sz="0" w:space="0" w:color="auto"/>
        <w:left w:val="none" w:sz="0" w:space="0" w:color="auto"/>
        <w:bottom w:val="none" w:sz="0" w:space="0" w:color="auto"/>
        <w:right w:val="none" w:sz="0" w:space="0" w:color="auto"/>
      </w:divBdr>
    </w:div>
    <w:div w:id="2139906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38525E-BFB9-4B8D-9ECE-F030B1ED0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2319</Words>
  <Characters>13221</Characters>
  <Application>Microsoft Office Word</Application>
  <DocSecurity>0</DocSecurity>
  <Lines>110</Lines>
  <Paragraphs>31</Paragraphs>
  <ScaleCrop>false</ScaleCrop>
  <HeadingPairs>
    <vt:vector size="4" baseType="variant">
      <vt:variant>
        <vt:lpstr>Title</vt:lpstr>
      </vt:variant>
      <vt:variant>
        <vt:i4>1</vt:i4>
      </vt:variant>
      <vt:variant>
        <vt:lpstr>Headings</vt:lpstr>
      </vt:variant>
      <vt:variant>
        <vt:i4>7</vt:i4>
      </vt:variant>
    </vt:vector>
  </HeadingPairs>
  <TitlesOfParts>
    <vt:vector size="8" baseType="lpstr">
      <vt:lpstr/>
      <vt:lpstr>Shoreham Village Senior Citizen Association </vt:lpstr>
      <vt:lpstr>Update on Strategic Priorities</vt:lpstr>
      <vt:lpstr>CEO Report to the Board of Directors</vt:lpstr>
      <vt:lpstr>I hereby confirm that all statutory withholdings and remittances relating to the</vt:lpstr>
      <vt:lpstr/>
      <vt:lpstr/>
      <vt:lpstr/>
    </vt:vector>
  </TitlesOfParts>
  <Company/>
  <LinksUpToDate>false</LinksUpToDate>
  <CharactersWithSpaces>15509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 Simm</dc:creator>
  <cp:lastModifiedBy>Tammy Conrad</cp:lastModifiedBy>
  <cp:revision>3</cp:revision>
  <cp:lastPrinted>2024-05-09T12:09:00Z</cp:lastPrinted>
  <dcterms:created xsi:type="dcterms:W3CDTF">2024-05-09T12:11:00Z</dcterms:created>
  <dcterms:modified xsi:type="dcterms:W3CDTF">2024-05-09T16:33:00Z</dcterms:modified>
</cp:coreProperties>
</file>